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0028C" w:rsidRDefault="0020028C" w:rsidP="0020028C">
      <w:pPr>
        <w:adjustRightInd w:val="0"/>
        <w:snapToGrid w:val="0"/>
        <w:spacing w:beforeLines="150" w:before="468" w:line="440" w:lineRule="atLeast"/>
        <w:jc w:val="center"/>
        <w:rPr>
          <w:rFonts w:eastAsia="方正小标宋简体" w:hint="eastAsia"/>
          <w:b/>
          <w:bCs/>
          <w:color w:val="FF0000"/>
          <w:sz w:val="72"/>
          <w:szCs w:val="72"/>
        </w:rPr>
      </w:pPr>
    </w:p>
    <w:p w:rsidR="004E37AB" w:rsidRPr="004126F0" w:rsidRDefault="004E37AB" w:rsidP="0020028C">
      <w:pPr>
        <w:adjustRightInd w:val="0"/>
        <w:snapToGrid w:val="0"/>
        <w:spacing w:beforeLines="150" w:before="468" w:line="440" w:lineRule="atLeast"/>
        <w:jc w:val="center"/>
        <w:rPr>
          <w:rFonts w:eastAsia="方正小标宋简体"/>
          <w:b/>
          <w:bCs/>
          <w:color w:val="FF0000"/>
          <w:sz w:val="72"/>
          <w:szCs w:val="72"/>
        </w:rPr>
      </w:pPr>
      <w:bookmarkStart w:id="0" w:name="_GoBack"/>
      <w:bookmarkEnd w:id="0"/>
      <w:r w:rsidRPr="00D36F54">
        <w:rPr>
          <w:rFonts w:eastAsia="方正小标宋简体" w:hint="eastAsia"/>
          <w:b/>
          <w:bCs/>
          <w:color w:val="FF0000"/>
          <w:sz w:val="72"/>
          <w:szCs w:val="72"/>
        </w:rPr>
        <w:t>上</w:t>
      </w:r>
      <w:r>
        <w:rPr>
          <w:rFonts w:eastAsia="方正小标宋简体" w:hint="eastAsia"/>
          <w:b/>
          <w:bCs/>
          <w:color w:val="FF0000"/>
          <w:sz w:val="72"/>
          <w:szCs w:val="72"/>
        </w:rPr>
        <w:t xml:space="preserve"> </w:t>
      </w:r>
      <w:r w:rsidRPr="00D36F54">
        <w:rPr>
          <w:rFonts w:eastAsia="方正小标宋简体" w:hint="eastAsia"/>
          <w:b/>
          <w:bCs/>
          <w:color w:val="FF0000"/>
          <w:sz w:val="72"/>
          <w:szCs w:val="72"/>
        </w:rPr>
        <w:t>海</w:t>
      </w:r>
      <w:r>
        <w:rPr>
          <w:rFonts w:eastAsia="方正小标宋简体" w:hint="eastAsia"/>
          <w:b/>
          <w:bCs/>
          <w:color w:val="FF0000"/>
          <w:sz w:val="72"/>
          <w:szCs w:val="72"/>
        </w:rPr>
        <w:t xml:space="preserve"> </w:t>
      </w:r>
      <w:r w:rsidRPr="00D36F54">
        <w:rPr>
          <w:rFonts w:eastAsia="方正小标宋简体" w:hint="eastAsia"/>
          <w:b/>
          <w:bCs/>
          <w:color w:val="FF0000"/>
          <w:sz w:val="72"/>
          <w:szCs w:val="72"/>
        </w:rPr>
        <w:t>理</w:t>
      </w:r>
      <w:r>
        <w:rPr>
          <w:rFonts w:eastAsia="方正小标宋简体" w:hint="eastAsia"/>
          <w:b/>
          <w:bCs/>
          <w:color w:val="FF0000"/>
          <w:sz w:val="72"/>
          <w:szCs w:val="72"/>
        </w:rPr>
        <w:t xml:space="preserve"> </w:t>
      </w:r>
      <w:r w:rsidRPr="00D36F54">
        <w:rPr>
          <w:rFonts w:eastAsia="方正小标宋简体" w:hint="eastAsia"/>
          <w:b/>
          <w:bCs/>
          <w:color w:val="FF0000"/>
          <w:sz w:val="72"/>
          <w:szCs w:val="72"/>
        </w:rPr>
        <w:t>工</w:t>
      </w:r>
      <w:r>
        <w:rPr>
          <w:rFonts w:eastAsia="方正小标宋简体" w:hint="eastAsia"/>
          <w:b/>
          <w:bCs/>
          <w:color w:val="FF0000"/>
          <w:sz w:val="72"/>
          <w:szCs w:val="72"/>
        </w:rPr>
        <w:t xml:space="preserve"> </w:t>
      </w:r>
      <w:r w:rsidRPr="00D36F54">
        <w:rPr>
          <w:rFonts w:eastAsia="方正小标宋简体" w:hint="eastAsia"/>
          <w:b/>
          <w:bCs/>
          <w:color w:val="FF0000"/>
          <w:sz w:val="72"/>
          <w:szCs w:val="72"/>
        </w:rPr>
        <w:t>大</w:t>
      </w:r>
      <w:r>
        <w:rPr>
          <w:rFonts w:eastAsia="方正小标宋简体" w:hint="eastAsia"/>
          <w:b/>
          <w:bCs/>
          <w:color w:val="FF0000"/>
          <w:sz w:val="72"/>
          <w:szCs w:val="72"/>
        </w:rPr>
        <w:t xml:space="preserve"> </w:t>
      </w:r>
      <w:r w:rsidRPr="00D36F54">
        <w:rPr>
          <w:rFonts w:eastAsia="方正小标宋简体" w:hint="eastAsia"/>
          <w:b/>
          <w:bCs/>
          <w:color w:val="FF0000"/>
          <w:sz w:val="72"/>
          <w:szCs w:val="72"/>
        </w:rPr>
        <w:t>学</w:t>
      </w:r>
      <w:r w:rsidRPr="00BF2FB2">
        <w:rPr>
          <w:rFonts w:eastAsia="方正小标宋简体" w:hint="eastAsia"/>
          <w:b/>
          <w:bCs/>
          <w:color w:val="FF0000"/>
          <w:sz w:val="30"/>
          <w:szCs w:val="30"/>
        </w:rPr>
        <w:t xml:space="preserve"> </w:t>
      </w:r>
    </w:p>
    <w:p w:rsidR="004E37AB" w:rsidRPr="00E02BF3" w:rsidRDefault="004E37AB" w:rsidP="004E37AB">
      <w:pPr>
        <w:adjustRightInd w:val="0"/>
        <w:snapToGrid w:val="0"/>
        <w:spacing w:line="240" w:lineRule="exact"/>
        <w:jc w:val="center"/>
        <w:rPr>
          <w:color w:val="000000"/>
          <w:w w:val="80"/>
          <w:sz w:val="52"/>
          <w:szCs w:val="52"/>
        </w:rPr>
      </w:pPr>
    </w:p>
    <w:p w:rsidR="004E37AB" w:rsidRPr="00E02BF3" w:rsidRDefault="004E37AB" w:rsidP="004E37AB">
      <w:pPr>
        <w:adjustRightInd w:val="0"/>
        <w:snapToGrid w:val="0"/>
        <w:spacing w:line="240" w:lineRule="exact"/>
        <w:jc w:val="center"/>
        <w:rPr>
          <w:color w:val="000000"/>
          <w:w w:val="80"/>
          <w:sz w:val="52"/>
          <w:szCs w:val="52"/>
        </w:rPr>
      </w:pPr>
    </w:p>
    <w:p w:rsidR="004E37AB" w:rsidRDefault="004E37AB" w:rsidP="004E37AB">
      <w:pPr>
        <w:adjustRightInd w:val="0"/>
        <w:snapToGrid w:val="0"/>
        <w:jc w:val="center"/>
        <w:rPr>
          <w:color w:val="000000"/>
          <w:sz w:val="28"/>
          <w:szCs w:val="28"/>
        </w:rPr>
      </w:pPr>
      <w:bookmarkStart w:id="1" w:name="机关代字"/>
      <w:r>
        <w:rPr>
          <w:rFonts w:ascii="仿宋_GB2312" w:eastAsia="仿宋_GB2312" w:hint="eastAsia"/>
          <w:sz w:val="32"/>
          <w:szCs w:val="32"/>
        </w:rPr>
        <w:t>科技处</w:t>
      </w:r>
      <w:bookmarkEnd w:id="1"/>
      <w:r w:rsidRPr="00E02BF3">
        <w:rPr>
          <w:rFonts w:eastAsia="仿宋_GB2312"/>
          <w:sz w:val="32"/>
          <w:szCs w:val="32"/>
        </w:rPr>
        <w:t>〔</w:t>
      </w:r>
      <w:bookmarkStart w:id="2" w:name="年份"/>
      <w:r>
        <w:rPr>
          <w:rFonts w:eastAsia="仿宋_GB2312"/>
          <w:sz w:val="32"/>
          <w:szCs w:val="32"/>
        </w:rPr>
        <w:t>201</w:t>
      </w:r>
      <w:bookmarkEnd w:id="2"/>
      <w:r w:rsidR="00414515">
        <w:rPr>
          <w:rFonts w:eastAsia="仿宋_GB2312" w:hint="eastAsia"/>
          <w:sz w:val="32"/>
          <w:szCs w:val="32"/>
        </w:rPr>
        <w:t>6</w:t>
      </w:r>
      <w:r w:rsidRPr="00E02BF3">
        <w:rPr>
          <w:rFonts w:eastAsia="仿宋_GB2312"/>
          <w:sz w:val="32"/>
          <w:szCs w:val="32"/>
        </w:rPr>
        <w:t>〕</w:t>
      </w:r>
      <w:r w:rsidR="009534AA">
        <w:rPr>
          <w:rFonts w:eastAsia="仿宋_GB2312" w:hint="eastAsia"/>
          <w:sz w:val="32"/>
          <w:szCs w:val="32"/>
        </w:rPr>
        <w:t>3</w:t>
      </w:r>
      <w:r w:rsidRPr="008F2B3E">
        <w:rPr>
          <w:rFonts w:ascii="仿宋_GB2312" w:eastAsia="仿宋_GB2312" w:hint="eastAsia"/>
          <w:sz w:val="32"/>
          <w:szCs w:val="32"/>
        </w:rPr>
        <w:t>号</w:t>
      </w:r>
      <w:r w:rsidR="0020028C">
        <w:rPr>
          <w:noProof/>
          <w:color w:val="000000"/>
          <w:sz w:val="28"/>
          <w:szCs w:val="28"/>
        </w:rPr>
      </w:r>
      <w:r w:rsidR="0020028C">
        <w:rPr>
          <w:noProof/>
          <w:color w:val="000000"/>
          <w:sz w:val="28"/>
          <w:szCs w:val="28"/>
        </w:rPr>
        <w:pict>
          <v:group id="画布 11" o:spid="_x0000_s1026" editas="canvas" style="width:423pt;height:39pt;mso-position-horizontal-relative:char;mso-position-vertical-relative:line" coordsize="53721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3721;height:4953;visibility:visible">
              <v:fill o:detectmouseclick="t"/>
              <v:path o:connecttype="none"/>
            </v:shape>
            <v:line id="Line 13" o:spid="_x0000_s1028" style="position:absolute;visibility:visible" from="1141,990" to="52527,9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4VBicIAAADaAAAADwAAAGRycy9kb3ducmV2LnhtbERP22rCQBB9F/yHZYS+iNkkD0FSV7Et&#10;pUWwResHDNnJxWZnQ3ZrUr/eFQp9Gg7nOqvNaFpxod41lhUkUQyCuLC64UrB6et1sQThPLLG1jIp&#10;+CUHm/V0ssJc24EPdDn6SoQQdjkqqL3vcildUZNBF9mOOHCl7Q36APtK6h6HEG5amcZxJg02HBpq&#10;7Oi5puL7+GMU7PFTHs7zeVJkT2/bnf94ScvzVamH2bh9BOFp9P/iP/e7DvPh/sr9yv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4VBicIAAADaAAAADwAAAAAAAAAAAAAA&#10;AAChAgAAZHJzL2Rvd25yZXYueG1sUEsFBgAAAAAEAAQA+QAAAJADAAAAAA==&#10;" strokecolor="red" strokeweight="1.5pt"/>
            <w10:wrap type="none"/>
            <w10:anchorlock/>
          </v:group>
        </w:pict>
      </w:r>
    </w:p>
    <w:p w:rsidR="009534AA" w:rsidRPr="0001705E" w:rsidRDefault="009534AA" w:rsidP="009534AA">
      <w:pPr>
        <w:spacing w:line="600" w:lineRule="exact"/>
        <w:jc w:val="center"/>
        <w:rPr>
          <w:rFonts w:ascii="方正小标宋简体" w:eastAsia="方正小标宋简体"/>
          <w:sz w:val="32"/>
          <w:szCs w:val="32"/>
        </w:rPr>
      </w:pPr>
      <w:bookmarkStart w:id="3" w:name="文件标题"/>
      <w:r w:rsidRPr="0001705E">
        <w:rPr>
          <w:rFonts w:ascii="方正小标宋简体" w:eastAsia="方正小标宋简体" w:hint="eastAsia"/>
          <w:sz w:val="32"/>
          <w:szCs w:val="32"/>
        </w:rPr>
        <w:t>关于修订《上海理工大学</w:t>
      </w:r>
      <w:proofErr w:type="gramStart"/>
      <w:r w:rsidRPr="0001705E">
        <w:rPr>
          <w:rFonts w:ascii="方正小标宋简体" w:eastAsia="方正小标宋简体" w:hint="eastAsia"/>
          <w:sz w:val="32"/>
          <w:szCs w:val="32"/>
        </w:rPr>
        <w:t>校定</w:t>
      </w:r>
      <w:proofErr w:type="gramEnd"/>
      <w:r w:rsidRPr="0001705E">
        <w:rPr>
          <w:rFonts w:ascii="方正小标宋简体" w:eastAsia="方正小标宋简体" w:hint="eastAsia"/>
          <w:sz w:val="32"/>
          <w:szCs w:val="32"/>
        </w:rPr>
        <w:t>国内外学术期刊源及其科研论文的分类》的通知</w:t>
      </w:r>
      <w:bookmarkEnd w:id="3"/>
      <w:r w:rsidRPr="0001705E">
        <w:rPr>
          <w:rFonts w:ascii="方正小标宋简体" w:eastAsia="方正小标宋简体" w:hint="eastAsia"/>
          <w:sz w:val="32"/>
          <w:szCs w:val="32"/>
        </w:rPr>
        <w:t xml:space="preserve"> </w:t>
      </w:r>
    </w:p>
    <w:p w:rsidR="009534AA" w:rsidRDefault="009534AA" w:rsidP="009534AA">
      <w:pPr>
        <w:spacing w:line="500" w:lineRule="exact"/>
        <w:jc w:val="center"/>
        <w:rPr>
          <w:rFonts w:ascii="方正小标宋简体" w:eastAsia="方正小标宋简体"/>
          <w:sz w:val="36"/>
        </w:rPr>
      </w:pPr>
    </w:p>
    <w:p w:rsidR="009534AA" w:rsidRPr="0001705E" w:rsidRDefault="009534AA" w:rsidP="009534AA">
      <w:pPr>
        <w:spacing w:line="500" w:lineRule="exact"/>
        <w:rPr>
          <w:rFonts w:ascii="仿宋_GB2312" w:eastAsia="仿宋_GB2312"/>
          <w:sz w:val="30"/>
          <w:szCs w:val="30"/>
        </w:rPr>
      </w:pPr>
      <w:bookmarkStart w:id="4" w:name="主送单位"/>
      <w:r w:rsidRPr="0001705E">
        <w:rPr>
          <w:rFonts w:ascii="仿宋_GB2312" w:eastAsia="仿宋_GB2312" w:hint="eastAsia"/>
          <w:sz w:val="30"/>
          <w:szCs w:val="30"/>
        </w:rPr>
        <w:t>各有关学院</w:t>
      </w:r>
      <w:bookmarkEnd w:id="4"/>
      <w:r w:rsidRPr="0001705E">
        <w:rPr>
          <w:rFonts w:ascii="仿宋_GB2312" w:eastAsia="仿宋_GB2312" w:hint="eastAsia"/>
          <w:sz w:val="30"/>
          <w:szCs w:val="30"/>
        </w:rPr>
        <w:t>：</w:t>
      </w:r>
    </w:p>
    <w:p w:rsidR="009534AA" w:rsidRPr="0001705E" w:rsidRDefault="009534AA" w:rsidP="009534AA">
      <w:pPr>
        <w:spacing w:line="500" w:lineRule="exact"/>
        <w:jc w:val="left"/>
        <w:rPr>
          <w:rFonts w:ascii="仿宋_GB2312" w:eastAsia="仿宋_GB2312"/>
          <w:sz w:val="30"/>
          <w:szCs w:val="30"/>
        </w:rPr>
      </w:pPr>
      <w:r w:rsidRPr="0001705E">
        <w:rPr>
          <w:rFonts w:ascii="仿宋_GB2312" w:eastAsia="仿宋_GB2312" w:hint="eastAsia"/>
          <w:sz w:val="30"/>
          <w:szCs w:val="30"/>
        </w:rPr>
        <w:t xml:space="preserve">    校内各部门：</w:t>
      </w:r>
    </w:p>
    <w:p w:rsidR="009534AA" w:rsidRPr="0001705E" w:rsidRDefault="009534AA" w:rsidP="009534AA">
      <w:pPr>
        <w:spacing w:line="500" w:lineRule="exact"/>
        <w:ind w:firstLine="570"/>
        <w:jc w:val="left"/>
        <w:rPr>
          <w:rFonts w:ascii="仿宋_GB2312" w:eastAsia="仿宋_GB2312"/>
          <w:sz w:val="30"/>
          <w:szCs w:val="30"/>
        </w:rPr>
      </w:pPr>
      <w:r w:rsidRPr="0001705E">
        <w:rPr>
          <w:rFonts w:ascii="仿宋_GB2312" w:eastAsia="仿宋_GB2312" w:hint="eastAsia"/>
          <w:sz w:val="30"/>
          <w:szCs w:val="30"/>
        </w:rPr>
        <w:t>为适应我校各学科发展，经学术委员会讨论决定，对《</w:t>
      </w:r>
      <w:proofErr w:type="gramStart"/>
      <w:r w:rsidRPr="0001705E">
        <w:rPr>
          <w:rFonts w:ascii="仿宋_GB2312" w:eastAsia="仿宋_GB2312" w:hint="eastAsia"/>
          <w:sz w:val="30"/>
          <w:szCs w:val="30"/>
        </w:rPr>
        <w:t>校定</w:t>
      </w:r>
      <w:proofErr w:type="gramEnd"/>
      <w:r w:rsidRPr="0001705E">
        <w:rPr>
          <w:rFonts w:ascii="仿宋_GB2312" w:eastAsia="仿宋_GB2312" w:hint="eastAsia"/>
          <w:sz w:val="30"/>
          <w:szCs w:val="30"/>
        </w:rPr>
        <w:t>国内外学术期刊源及其科研论文的分类》（2011〔17〕号）进行修订，现将修订后的《上海理工大学</w:t>
      </w:r>
      <w:proofErr w:type="gramStart"/>
      <w:r w:rsidRPr="0001705E">
        <w:rPr>
          <w:rFonts w:ascii="仿宋_GB2312" w:eastAsia="仿宋_GB2312" w:hint="eastAsia"/>
          <w:sz w:val="30"/>
          <w:szCs w:val="30"/>
        </w:rPr>
        <w:t>校定</w:t>
      </w:r>
      <w:proofErr w:type="gramEnd"/>
      <w:r w:rsidRPr="0001705E">
        <w:rPr>
          <w:rFonts w:ascii="仿宋_GB2312" w:eastAsia="仿宋_GB2312" w:hint="eastAsia"/>
          <w:sz w:val="30"/>
          <w:szCs w:val="30"/>
        </w:rPr>
        <w:t>国内外期刊源及论文的分类》印发给你们，请各部门从2016年</w:t>
      </w:r>
      <w:r w:rsidR="008A58F3">
        <w:rPr>
          <w:rFonts w:ascii="仿宋_GB2312" w:eastAsia="仿宋_GB2312" w:hint="eastAsia"/>
          <w:sz w:val="30"/>
          <w:szCs w:val="30"/>
        </w:rPr>
        <w:t>10</w:t>
      </w:r>
      <w:r w:rsidRPr="0001705E">
        <w:rPr>
          <w:rFonts w:ascii="仿宋_GB2312" w:eastAsia="仿宋_GB2312" w:hint="eastAsia"/>
          <w:sz w:val="30"/>
          <w:szCs w:val="30"/>
        </w:rPr>
        <w:t>月</w:t>
      </w:r>
      <w:r w:rsidR="008A58F3">
        <w:rPr>
          <w:rFonts w:ascii="仿宋_GB2312" w:eastAsia="仿宋_GB2312" w:hint="eastAsia"/>
          <w:sz w:val="30"/>
          <w:szCs w:val="30"/>
        </w:rPr>
        <w:t>27</w:t>
      </w:r>
      <w:r w:rsidRPr="0001705E">
        <w:rPr>
          <w:rFonts w:ascii="仿宋_GB2312" w:eastAsia="仿宋_GB2312" w:hint="eastAsia"/>
          <w:sz w:val="30"/>
          <w:szCs w:val="30"/>
        </w:rPr>
        <w:t>日起按此执行。</w:t>
      </w:r>
    </w:p>
    <w:p w:rsidR="009534AA" w:rsidRPr="0001705E" w:rsidRDefault="009534AA" w:rsidP="009534AA">
      <w:pPr>
        <w:spacing w:line="500" w:lineRule="exact"/>
        <w:ind w:firstLine="570"/>
        <w:jc w:val="left"/>
        <w:rPr>
          <w:rFonts w:ascii="仿宋_GB2312" w:eastAsia="仿宋_GB2312"/>
          <w:sz w:val="30"/>
          <w:szCs w:val="30"/>
        </w:rPr>
      </w:pPr>
      <w:r w:rsidRPr="0001705E">
        <w:rPr>
          <w:rFonts w:ascii="仿宋_GB2312" w:eastAsia="仿宋_GB2312" w:hint="eastAsia"/>
          <w:sz w:val="30"/>
          <w:szCs w:val="30"/>
        </w:rPr>
        <w:t>特此通知。</w:t>
      </w:r>
    </w:p>
    <w:p w:rsidR="009534AA" w:rsidRPr="0001705E" w:rsidRDefault="009534AA" w:rsidP="009534AA">
      <w:pPr>
        <w:spacing w:line="500" w:lineRule="exact"/>
        <w:jc w:val="left"/>
        <w:rPr>
          <w:rFonts w:ascii="仿宋_GB2312" w:eastAsia="仿宋_GB2312"/>
          <w:sz w:val="30"/>
          <w:szCs w:val="30"/>
        </w:rPr>
      </w:pPr>
    </w:p>
    <w:p w:rsidR="009534AA" w:rsidRPr="0001705E" w:rsidRDefault="009534AA" w:rsidP="009534AA">
      <w:pPr>
        <w:spacing w:line="500" w:lineRule="exact"/>
        <w:ind w:right="420"/>
        <w:jc w:val="right"/>
        <w:rPr>
          <w:rFonts w:ascii="仿宋_GB2312" w:eastAsia="仿宋_GB2312"/>
          <w:sz w:val="30"/>
          <w:szCs w:val="30"/>
        </w:rPr>
      </w:pPr>
      <w:r w:rsidRPr="0001705E">
        <w:rPr>
          <w:rFonts w:ascii="仿宋_GB2312" w:eastAsia="仿宋_GB2312" w:hint="eastAsia"/>
          <w:sz w:val="30"/>
          <w:szCs w:val="30"/>
        </w:rPr>
        <w:t>上海理工大学</w:t>
      </w:r>
      <w:r w:rsidR="0001705E">
        <w:rPr>
          <w:rFonts w:ascii="仿宋_GB2312" w:eastAsia="仿宋_GB2312" w:hint="eastAsia"/>
          <w:sz w:val="30"/>
          <w:szCs w:val="30"/>
        </w:rPr>
        <w:t>科技处</w:t>
      </w:r>
    </w:p>
    <w:p w:rsidR="009534AA" w:rsidRPr="0001705E" w:rsidRDefault="009534AA" w:rsidP="0001705E">
      <w:pPr>
        <w:spacing w:line="500" w:lineRule="exact"/>
        <w:ind w:right="300"/>
        <w:jc w:val="right"/>
        <w:rPr>
          <w:rFonts w:ascii="仿宋_GB2312" w:eastAsia="仿宋_GB2312"/>
          <w:sz w:val="30"/>
          <w:szCs w:val="30"/>
        </w:rPr>
      </w:pPr>
      <w:r w:rsidRPr="0001705E">
        <w:rPr>
          <w:rFonts w:ascii="仿宋_GB2312" w:eastAsia="仿宋_GB2312" w:hint="eastAsia"/>
          <w:sz w:val="30"/>
          <w:szCs w:val="30"/>
        </w:rPr>
        <w:t>二○一六年</w:t>
      </w:r>
      <w:r w:rsidR="008A58F3">
        <w:rPr>
          <w:rFonts w:ascii="仿宋_GB2312" w:eastAsia="仿宋_GB2312" w:hint="eastAsia"/>
          <w:sz w:val="30"/>
          <w:szCs w:val="30"/>
        </w:rPr>
        <w:t>十</w:t>
      </w:r>
      <w:r w:rsidRPr="0001705E">
        <w:rPr>
          <w:rFonts w:ascii="仿宋_GB2312" w:eastAsia="仿宋_GB2312" w:hint="eastAsia"/>
          <w:sz w:val="30"/>
          <w:szCs w:val="30"/>
        </w:rPr>
        <w:t>月</w:t>
      </w:r>
      <w:r w:rsidR="008A58F3">
        <w:rPr>
          <w:rFonts w:ascii="仿宋_GB2312" w:eastAsia="仿宋_GB2312" w:hint="eastAsia"/>
          <w:sz w:val="30"/>
          <w:szCs w:val="30"/>
        </w:rPr>
        <w:t>二十七</w:t>
      </w:r>
      <w:r w:rsidRPr="0001705E">
        <w:rPr>
          <w:rFonts w:ascii="仿宋_GB2312" w:eastAsia="仿宋_GB2312" w:hint="eastAsia"/>
          <w:sz w:val="30"/>
          <w:szCs w:val="30"/>
        </w:rPr>
        <w:t>日</w:t>
      </w:r>
    </w:p>
    <w:p w:rsidR="009534AA" w:rsidRDefault="009534AA" w:rsidP="009534AA">
      <w:pPr>
        <w:spacing w:line="500" w:lineRule="exact"/>
        <w:jc w:val="right"/>
        <w:rPr>
          <w:rFonts w:ascii="仿宋_GB2312" w:eastAsia="仿宋_GB2312"/>
          <w:sz w:val="32"/>
          <w:szCs w:val="32"/>
        </w:rPr>
      </w:pPr>
    </w:p>
    <w:p w:rsidR="009534AA" w:rsidRDefault="009534AA" w:rsidP="009534AA">
      <w:pPr>
        <w:spacing w:line="500" w:lineRule="exact"/>
        <w:jc w:val="right"/>
        <w:rPr>
          <w:rFonts w:ascii="仿宋_GB2312" w:eastAsia="仿宋_GB2312"/>
          <w:sz w:val="32"/>
          <w:szCs w:val="32"/>
        </w:rPr>
      </w:pPr>
    </w:p>
    <w:p w:rsidR="009534AA" w:rsidRDefault="009534AA" w:rsidP="009534AA">
      <w:pPr>
        <w:spacing w:line="500" w:lineRule="exact"/>
        <w:jc w:val="right"/>
        <w:rPr>
          <w:rFonts w:ascii="仿宋_GB2312" w:eastAsia="仿宋_GB2312"/>
          <w:sz w:val="32"/>
          <w:szCs w:val="32"/>
        </w:rPr>
      </w:pPr>
    </w:p>
    <w:p w:rsidR="009534AA" w:rsidRDefault="009534AA" w:rsidP="009534AA">
      <w:pPr>
        <w:spacing w:line="500" w:lineRule="exact"/>
        <w:jc w:val="right"/>
        <w:rPr>
          <w:rFonts w:ascii="仿宋_GB2312" w:eastAsia="仿宋_GB2312"/>
          <w:sz w:val="32"/>
          <w:szCs w:val="32"/>
        </w:rPr>
      </w:pPr>
    </w:p>
    <w:p w:rsidR="0001705E" w:rsidRDefault="0001705E" w:rsidP="009534AA">
      <w:pPr>
        <w:spacing w:line="500" w:lineRule="exact"/>
        <w:ind w:left="1"/>
        <w:jc w:val="center"/>
        <w:rPr>
          <w:rFonts w:ascii="华文中宋" w:eastAsia="华文中宋" w:hAnsi="华文中宋"/>
          <w:b/>
          <w:sz w:val="36"/>
          <w:szCs w:val="36"/>
        </w:rPr>
      </w:pPr>
    </w:p>
    <w:p w:rsidR="0001705E" w:rsidRDefault="0001705E" w:rsidP="009534AA">
      <w:pPr>
        <w:spacing w:line="500" w:lineRule="exact"/>
        <w:ind w:left="1"/>
        <w:jc w:val="center"/>
        <w:rPr>
          <w:rFonts w:ascii="华文中宋" w:eastAsia="华文中宋" w:hAnsi="华文中宋"/>
          <w:b/>
          <w:sz w:val="36"/>
          <w:szCs w:val="36"/>
        </w:rPr>
      </w:pPr>
    </w:p>
    <w:p w:rsidR="0001705E" w:rsidRDefault="0001705E" w:rsidP="009534AA">
      <w:pPr>
        <w:spacing w:line="500" w:lineRule="exact"/>
        <w:ind w:left="1"/>
        <w:jc w:val="center"/>
        <w:rPr>
          <w:rFonts w:ascii="华文中宋" w:eastAsia="华文中宋" w:hAnsi="华文中宋"/>
          <w:b/>
          <w:sz w:val="36"/>
          <w:szCs w:val="36"/>
        </w:rPr>
      </w:pPr>
    </w:p>
    <w:p w:rsidR="009534AA" w:rsidRPr="0001705E" w:rsidRDefault="009534AA" w:rsidP="009534AA">
      <w:pPr>
        <w:spacing w:line="500" w:lineRule="exact"/>
        <w:ind w:left="1"/>
        <w:jc w:val="center"/>
        <w:rPr>
          <w:rFonts w:ascii="华文中宋" w:eastAsia="华文中宋" w:hAnsi="华文中宋"/>
          <w:b/>
          <w:sz w:val="30"/>
          <w:szCs w:val="30"/>
        </w:rPr>
      </w:pPr>
      <w:r w:rsidRPr="0001705E">
        <w:rPr>
          <w:rFonts w:ascii="华文中宋" w:eastAsia="华文中宋" w:hAnsi="华文中宋" w:hint="eastAsia"/>
          <w:b/>
          <w:sz w:val="30"/>
          <w:szCs w:val="30"/>
        </w:rPr>
        <w:t>上海理工大学</w:t>
      </w:r>
      <w:proofErr w:type="gramStart"/>
      <w:r w:rsidRPr="0001705E">
        <w:rPr>
          <w:rFonts w:ascii="华文中宋" w:eastAsia="华文中宋" w:hAnsi="华文中宋" w:hint="eastAsia"/>
          <w:b/>
          <w:sz w:val="30"/>
          <w:szCs w:val="30"/>
        </w:rPr>
        <w:t>校定</w:t>
      </w:r>
      <w:proofErr w:type="gramEnd"/>
      <w:r w:rsidRPr="0001705E">
        <w:rPr>
          <w:rFonts w:ascii="华文中宋" w:eastAsia="华文中宋" w:hAnsi="华文中宋" w:hint="eastAsia"/>
          <w:b/>
          <w:sz w:val="30"/>
          <w:szCs w:val="30"/>
        </w:rPr>
        <w:t>国内外期刊源及论文的分类</w:t>
      </w:r>
    </w:p>
    <w:p w:rsidR="009534AA" w:rsidRDefault="009534AA" w:rsidP="009534AA">
      <w:pPr>
        <w:spacing w:line="500" w:lineRule="exact"/>
        <w:jc w:val="left"/>
        <w:rPr>
          <w:rFonts w:ascii="仿宋_GB2312" w:eastAsia="仿宋_GB2312"/>
          <w:sz w:val="32"/>
          <w:szCs w:val="32"/>
        </w:rPr>
      </w:pPr>
    </w:p>
    <w:p w:rsidR="009534AA" w:rsidRPr="0001705E" w:rsidRDefault="009534AA" w:rsidP="009534AA">
      <w:pPr>
        <w:spacing w:line="500" w:lineRule="exact"/>
        <w:jc w:val="left"/>
        <w:rPr>
          <w:rFonts w:ascii="仿宋_GB2312" w:eastAsia="仿宋_GB2312"/>
          <w:b/>
          <w:sz w:val="28"/>
          <w:szCs w:val="28"/>
        </w:rPr>
      </w:pPr>
      <w:r w:rsidRPr="0001705E">
        <w:rPr>
          <w:rFonts w:ascii="仿宋_GB2312" w:eastAsia="仿宋_GB2312" w:hint="eastAsia"/>
          <w:b/>
          <w:sz w:val="28"/>
          <w:szCs w:val="28"/>
        </w:rPr>
        <w:t>一、A类论文包括</w:t>
      </w:r>
    </w:p>
    <w:p w:rsidR="009534AA" w:rsidRPr="0001705E" w:rsidRDefault="009534AA" w:rsidP="0001705E">
      <w:pPr>
        <w:spacing w:line="500" w:lineRule="exact"/>
        <w:ind w:left="1" w:firstLineChars="200" w:firstLine="560"/>
        <w:jc w:val="left"/>
        <w:rPr>
          <w:rFonts w:ascii="仿宋_GB2312" w:eastAsia="仿宋_GB2312"/>
          <w:sz w:val="28"/>
          <w:szCs w:val="28"/>
        </w:rPr>
      </w:pPr>
      <w:r w:rsidRPr="0001705E">
        <w:rPr>
          <w:rFonts w:ascii="仿宋_GB2312" w:eastAsia="仿宋_GB2312" w:hint="eastAsia"/>
          <w:sz w:val="28"/>
          <w:szCs w:val="28"/>
        </w:rPr>
        <w:t>1、SCIE检索的期刊论文： 科学引文索引（网络版）（Science Citation Index Expanded）。</w:t>
      </w:r>
    </w:p>
    <w:p w:rsidR="009534AA" w:rsidRPr="0001705E" w:rsidRDefault="009534AA" w:rsidP="0001705E">
      <w:pPr>
        <w:spacing w:line="500" w:lineRule="exact"/>
        <w:ind w:left="1" w:firstLineChars="200" w:firstLine="560"/>
        <w:jc w:val="left"/>
        <w:rPr>
          <w:rFonts w:ascii="仿宋_GB2312" w:eastAsia="仿宋_GB2312"/>
          <w:sz w:val="28"/>
          <w:szCs w:val="28"/>
        </w:rPr>
      </w:pPr>
      <w:r w:rsidRPr="0001705E">
        <w:rPr>
          <w:rFonts w:ascii="仿宋_GB2312" w:eastAsia="仿宋_GB2312" w:hint="eastAsia"/>
          <w:sz w:val="28"/>
          <w:szCs w:val="28"/>
        </w:rPr>
        <w:t>2、EI（核心版）检索的期刊论文： 工程索引（核心版）（Engineering Index Compendex）。</w:t>
      </w:r>
    </w:p>
    <w:p w:rsidR="009534AA" w:rsidRPr="0001705E" w:rsidRDefault="009534AA" w:rsidP="0001705E">
      <w:pPr>
        <w:spacing w:line="500" w:lineRule="exact"/>
        <w:ind w:left="1" w:firstLineChars="200" w:firstLine="560"/>
        <w:jc w:val="left"/>
        <w:rPr>
          <w:rFonts w:ascii="仿宋_GB2312" w:eastAsia="仿宋_GB2312"/>
          <w:sz w:val="28"/>
          <w:szCs w:val="28"/>
        </w:rPr>
      </w:pPr>
      <w:r w:rsidRPr="0001705E">
        <w:rPr>
          <w:rFonts w:ascii="仿宋_GB2312" w:eastAsia="仿宋_GB2312" w:hint="eastAsia"/>
          <w:sz w:val="28"/>
          <w:szCs w:val="28"/>
        </w:rPr>
        <w:t>3、SSCI检索的论文：社会科学引文索引（网络版）（Social Science Citation Index）。</w:t>
      </w:r>
    </w:p>
    <w:p w:rsidR="009534AA" w:rsidRPr="0001705E" w:rsidRDefault="009534AA" w:rsidP="0001705E">
      <w:pPr>
        <w:spacing w:line="500" w:lineRule="exact"/>
        <w:ind w:left="1" w:firstLineChars="200" w:firstLine="560"/>
        <w:jc w:val="left"/>
        <w:rPr>
          <w:rFonts w:ascii="仿宋_GB2312" w:eastAsia="仿宋_GB2312"/>
          <w:sz w:val="28"/>
          <w:szCs w:val="28"/>
        </w:rPr>
      </w:pPr>
      <w:r w:rsidRPr="0001705E">
        <w:rPr>
          <w:rFonts w:ascii="仿宋_GB2312" w:eastAsia="仿宋_GB2312" w:hint="eastAsia"/>
          <w:sz w:val="28"/>
          <w:szCs w:val="28"/>
        </w:rPr>
        <w:t>4、A&amp;HCI检索的论文: 艺术与人文科学引文索引 (Arts &amp; Humanities Citation Index)。</w:t>
      </w:r>
    </w:p>
    <w:p w:rsidR="009534AA" w:rsidRPr="0001705E" w:rsidRDefault="009534AA" w:rsidP="0001705E">
      <w:pPr>
        <w:spacing w:line="500" w:lineRule="exact"/>
        <w:ind w:left="1" w:firstLineChars="200" w:firstLine="560"/>
        <w:jc w:val="left"/>
        <w:rPr>
          <w:rFonts w:ascii="仿宋_GB2312" w:eastAsia="仿宋_GB2312"/>
          <w:sz w:val="28"/>
          <w:szCs w:val="28"/>
        </w:rPr>
      </w:pPr>
      <w:r w:rsidRPr="0001705E">
        <w:rPr>
          <w:rFonts w:ascii="仿宋_GB2312" w:eastAsia="仿宋_GB2312" w:hint="eastAsia"/>
          <w:sz w:val="28"/>
          <w:szCs w:val="28"/>
        </w:rPr>
        <w:t>5、《新华文摘》和《中国社会科学文摘》转载论文，《人大复印资料》收录的论文。</w:t>
      </w:r>
    </w:p>
    <w:p w:rsidR="009534AA" w:rsidRPr="0001705E" w:rsidRDefault="009534AA" w:rsidP="0001705E">
      <w:pPr>
        <w:spacing w:line="500" w:lineRule="exact"/>
        <w:ind w:left="1" w:firstLineChars="200" w:firstLine="560"/>
        <w:jc w:val="left"/>
        <w:rPr>
          <w:rFonts w:ascii="仿宋_GB2312" w:eastAsia="仿宋_GB2312"/>
          <w:sz w:val="28"/>
          <w:szCs w:val="28"/>
        </w:rPr>
      </w:pPr>
      <w:r w:rsidRPr="0001705E">
        <w:rPr>
          <w:rFonts w:ascii="仿宋_GB2312" w:eastAsia="仿宋_GB2312" w:hint="eastAsia"/>
          <w:sz w:val="28"/>
          <w:szCs w:val="28"/>
        </w:rPr>
        <w:t>6、在</w:t>
      </w:r>
      <w:proofErr w:type="gramStart"/>
      <w:r w:rsidRPr="0001705E">
        <w:rPr>
          <w:rFonts w:ascii="仿宋_GB2312" w:eastAsia="仿宋_GB2312" w:hint="eastAsia"/>
          <w:sz w:val="28"/>
          <w:szCs w:val="28"/>
        </w:rPr>
        <w:t>校定</w:t>
      </w:r>
      <w:proofErr w:type="gramEnd"/>
      <w:r w:rsidRPr="0001705E">
        <w:rPr>
          <w:rFonts w:ascii="仿宋_GB2312" w:eastAsia="仿宋_GB2312" w:hint="eastAsia"/>
          <w:sz w:val="28"/>
          <w:szCs w:val="28"/>
        </w:rPr>
        <w:t>A类中文期刊上发表的论文。</w:t>
      </w:r>
    </w:p>
    <w:p w:rsidR="009534AA" w:rsidRPr="0001705E" w:rsidRDefault="009534AA" w:rsidP="0001705E">
      <w:pPr>
        <w:spacing w:line="500" w:lineRule="exact"/>
        <w:ind w:left="1" w:firstLineChars="200" w:firstLine="560"/>
        <w:jc w:val="left"/>
        <w:rPr>
          <w:rFonts w:ascii="仿宋_GB2312" w:eastAsia="仿宋_GB2312"/>
          <w:sz w:val="28"/>
          <w:szCs w:val="28"/>
        </w:rPr>
      </w:pPr>
      <w:r w:rsidRPr="0001705E">
        <w:rPr>
          <w:rFonts w:ascii="仿宋_GB2312" w:eastAsia="仿宋_GB2312" w:hint="eastAsia"/>
          <w:sz w:val="28"/>
          <w:szCs w:val="28"/>
        </w:rPr>
        <w:t>注：对于在</w:t>
      </w:r>
      <w:proofErr w:type="gramStart"/>
      <w:r w:rsidRPr="0001705E">
        <w:rPr>
          <w:rFonts w:ascii="仿宋_GB2312" w:eastAsia="仿宋_GB2312" w:hint="eastAsia"/>
          <w:sz w:val="28"/>
          <w:szCs w:val="28"/>
        </w:rPr>
        <w:t>校定</w:t>
      </w:r>
      <w:proofErr w:type="gramEnd"/>
      <w:r w:rsidRPr="0001705E">
        <w:rPr>
          <w:rFonts w:ascii="仿宋_GB2312" w:eastAsia="仿宋_GB2312" w:hint="eastAsia"/>
          <w:sz w:val="28"/>
          <w:szCs w:val="28"/>
        </w:rPr>
        <w:t>A类中文期刊所涉及的56个学科以外的学术期刊上发表的高影响因子论文（按八十一大类别影响因子在括号中以上详见附件），由本人申报A类论文，校学术委员会确认。</w:t>
      </w:r>
    </w:p>
    <w:p w:rsidR="009534AA" w:rsidRPr="0001705E" w:rsidRDefault="009534AA" w:rsidP="009534AA">
      <w:pPr>
        <w:spacing w:line="500" w:lineRule="exact"/>
        <w:jc w:val="left"/>
        <w:rPr>
          <w:rFonts w:ascii="仿宋_GB2312" w:eastAsia="仿宋_GB2312"/>
          <w:b/>
          <w:sz w:val="28"/>
          <w:szCs w:val="28"/>
        </w:rPr>
      </w:pPr>
      <w:r w:rsidRPr="0001705E">
        <w:rPr>
          <w:rFonts w:ascii="仿宋_GB2312" w:eastAsia="仿宋_GB2312" w:hint="eastAsia"/>
          <w:b/>
          <w:sz w:val="28"/>
          <w:szCs w:val="28"/>
        </w:rPr>
        <w:t>二、B类论文包括</w:t>
      </w:r>
    </w:p>
    <w:p w:rsidR="009534AA" w:rsidRPr="0001705E" w:rsidRDefault="009534AA" w:rsidP="0001705E">
      <w:pPr>
        <w:spacing w:line="500" w:lineRule="exact"/>
        <w:ind w:left="1" w:firstLineChars="200" w:firstLine="560"/>
        <w:jc w:val="left"/>
        <w:rPr>
          <w:rFonts w:ascii="仿宋_GB2312" w:eastAsia="仿宋_GB2312"/>
          <w:sz w:val="28"/>
          <w:szCs w:val="28"/>
        </w:rPr>
      </w:pPr>
      <w:r w:rsidRPr="0001705E">
        <w:rPr>
          <w:rFonts w:ascii="仿宋_GB2312" w:eastAsia="仿宋_GB2312" w:hint="eastAsia"/>
          <w:sz w:val="28"/>
          <w:szCs w:val="28"/>
        </w:rPr>
        <w:t>1、EI（网络版）（Ei Compendex Web）中非EI（核心版）检索的期刊论文，SCIE检索的会议论文，EI检索的会议论文。</w:t>
      </w:r>
    </w:p>
    <w:p w:rsidR="009534AA" w:rsidRPr="0001705E" w:rsidRDefault="009534AA" w:rsidP="0001705E">
      <w:pPr>
        <w:spacing w:line="500" w:lineRule="exact"/>
        <w:ind w:left="1" w:firstLineChars="200" w:firstLine="560"/>
        <w:jc w:val="left"/>
        <w:rPr>
          <w:rFonts w:ascii="仿宋_GB2312" w:eastAsia="仿宋_GB2312"/>
          <w:sz w:val="28"/>
          <w:szCs w:val="28"/>
        </w:rPr>
      </w:pPr>
      <w:r w:rsidRPr="0001705E">
        <w:rPr>
          <w:rFonts w:ascii="仿宋_GB2312" w:eastAsia="仿宋_GB2312" w:hint="eastAsia"/>
          <w:sz w:val="28"/>
          <w:szCs w:val="28"/>
        </w:rPr>
        <w:t>2、CPCI-S(原ISTP)检索的论文：科学与技术国际会议论文集索引（</w:t>
      </w:r>
      <w:r w:rsidRPr="0001705E">
        <w:rPr>
          <w:rFonts w:ascii="仿宋_GB2312" w:eastAsia="仿宋_GB2312" w:hAnsi="_x000B__x000C_" w:hint="eastAsia"/>
          <w:color w:val="333333"/>
          <w:sz w:val="28"/>
          <w:szCs w:val="28"/>
          <w:shd w:val="clear" w:color="auto" w:fill="FFFFFF"/>
        </w:rPr>
        <w:t>Conference Proceedings Citation Index - Science</w:t>
      </w:r>
      <w:r w:rsidRPr="0001705E">
        <w:rPr>
          <w:rFonts w:ascii="仿宋_GB2312" w:eastAsia="仿宋_GB2312" w:hint="eastAsia"/>
          <w:sz w:val="28"/>
          <w:szCs w:val="28"/>
        </w:rPr>
        <w:t>）。</w:t>
      </w:r>
    </w:p>
    <w:p w:rsidR="009534AA" w:rsidRPr="0001705E" w:rsidRDefault="009534AA" w:rsidP="0001705E">
      <w:pPr>
        <w:spacing w:line="500" w:lineRule="exact"/>
        <w:ind w:left="1" w:firstLineChars="200" w:firstLine="560"/>
        <w:jc w:val="left"/>
        <w:rPr>
          <w:rFonts w:ascii="仿宋_GB2312" w:eastAsia="仿宋_GB2312"/>
          <w:sz w:val="28"/>
          <w:szCs w:val="28"/>
        </w:rPr>
      </w:pPr>
      <w:r w:rsidRPr="0001705E">
        <w:rPr>
          <w:rFonts w:ascii="仿宋_GB2312" w:eastAsia="仿宋_GB2312" w:hint="eastAsia"/>
          <w:sz w:val="28"/>
          <w:szCs w:val="28"/>
        </w:rPr>
        <w:t>3、CPCI-SSH(原ISSHP）检索的论文：人文社会科学国际会议论文集索引（Conference</w:t>
      </w:r>
      <w:r w:rsidRPr="0001705E">
        <w:rPr>
          <w:rFonts w:ascii="仿宋_GB2312" w:eastAsia="仿宋_GB2312" w:hint="eastAsia"/>
          <w:sz w:val="28"/>
          <w:szCs w:val="28"/>
        </w:rPr>
        <w:t> </w:t>
      </w:r>
      <w:r w:rsidRPr="0001705E">
        <w:rPr>
          <w:rFonts w:ascii="仿宋_GB2312" w:eastAsia="仿宋_GB2312" w:hint="eastAsia"/>
          <w:sz w:val="28"/>
          <w:szCs w:val="28"/>
        </w:rPr>
        <w:t>Proceedings</w:t>
      </w:r>
      <w:r w:rsidRPr="0001705E">
        <w:rPr>
          <w:rFonts w:ascii="仿宋_GB2312" w:eastAsia="仿宋_GB2312" w:hint="eastAsia"/>
          <w:sz w:val="28"/>
          <w:szCs w:val="28"/>
        </w:rPr>
        <w:t> </w:t>
      </w:r>
      <w:r w:rsidRPr="0001705E">
        <w:rPr>
          <w:rFonts w:ascii="仿宋_GB2312" w:eastAsia="仿宋_GB2312" w:hint="eastAsia"/>
          <w:sz w:val="28"/>
          <w:szCs w:val="28"/>
        </w:rPr>
        <w:t>Citation</w:t>
      </w:r>
      <w:r w:rsidRPr="0001705E">
        <w:rPr>
          <w:rFonts w:ascii="仿宋_GB2312" w:eastAsia="仿宋_GB2312" w:hint="eastAsia"/>
          <w:sz w:val="28"/>
          <w:szCs w:val="28"/>
        </w:rPr>
        <w:t> </w:t>
      </w:r>
      <w:r w:rsidRPr="0001705E">
        <w:rPr>
          <w:rFonts w:ascii="仿宋_GB2312" w:eastAsia="仿宋_GB2312" w:hint="eastAsia"/>
          <w:sz w:val="28"/>
          <w:szCs w:val="28"/>
        </w:rPr>
        <w:t>Index-Social</w:t>
      </w:r>
      <w:r w:rsidRPr="0001705E">
        <w:rPr>
          <w:rFonts w:ascii="仿宋_GB2312" w:eastAsia="仿宋_GB2312" w:hint="eastAsia"/>
          <w:sz w:val="28"/>
          <w:szCs w:val="28"/>
        </w:rPr>
        <w:t> </w:t>
      </w:r>
      <w:r w:rsidRPr="0001705E">
        <w:rPr>
          <w:rFonts w:ascii="仿宋_GB2312" w:eastAsia="仿宋_GB2312" w:hint="eastAsia"/>
          <w:sz w:val="28"/>
          <w:szCs w:val="28"/>
        </w:rPr>
        <w:t>Sciences</w:t>
      </w:r>
      <w:r w:rsidRPr="0001705E">
        <w:rPr>
          <w:rFonts w:ascii="仿宋_GB2312" w:eastAsia="仿宋_GB2312" w:hint="eastAsia"/>
          <w:sz w:val="28"/>
          <w:szCs w:val="28"/>
        </w:rPr>
        <w:t> </w:t>
      </w:r>
      <w:r w:rsidRPr="0001705E">
        <w:rPr>
          <w:rFonts w:ascii="仿宋_GB2312" w:eastAsia="仿宋_GB2312" w:hint="eastAsia"/>
          <w:sz w:val="28"/>
          <w:szCs w:val="28"/>
        </w:rPr>
        <w:t>&amp;</w:t>
      </w:r>
      <w:r w:rsidRPr="0001705E">
        <w:rPr>
          <w:rFonts w:ascii="仿宋_GB2312" w:eastAsia="仿宋_GB2312" w:hint="eastAsia"/>
          <w:sz w:val="28"/>
          <w:szCs w:val="28"/>
        </w:rPr>
        <w:t> </w:t>
      </w:r>
      <w:r w:rsidRPr="0001705E">
        <w:rPr>
          <w:rFonts w:ascii="仿宋_GB2312" w:eastAsia="仿宋_GB2312" w:hint="eastAsia"/>
          <w:sz w:val="28"/>
          <w:szCs w:val="28"/>
        </w:rPr>
        <w:t>Humanities）。</w:t>
      </w:r>
    </w:p>
    <w:p w:rsidR="009534AA" w:rsidRPr="0001705E" w:rsidRDefault="009534AA" w:rsidP="0001705E">
      <w:pPr>
        <w:spacing w:line="500" w:lineRule="exact"/>
        <w:ind w:left="1" w:firstLineChars="200" w:firstLine="560"/>
        <w:jc w:val="left"/>
        <w:rPr>
          <w:rFonts w:ascii="仿宋_GB2312" w:eastAsia="仿宋_GB2312"/>
          <w:sz w:val="28"/>
          <w:szCs w:val="28"/>
        </w:rPr>
      </w:pPr>
      <w:r w:rsidRPr="0001705E">
        <w:rPr>
          <w:rFonts w:ascii="仿宋_GB2312" w:eastAsia="仿宋_GB2312" w:hint="eastAsia"/>
          <w:sz w:val="28"/>
          <w:szCs w:val="28"/>
        </w:rPr>
        <w:t>4、在国外英文期刊上发表的学术论文。</w:t>
      </w:r>
    </w:p>
    <w:p w:rsidR="009534AA" w:rsidRPr="0001705E" w:rsidRDefault="009534AA" w:rsidP="0001705E">
      <w:pPr>
        <w:spacing w:line="500" w:lineRule="exact"/>
        <w:ind w:left="1" w:firstLineChars="200" w:firstLine="560"/>
        <w:jc w:val="left"/>
        <w:rPr>
          <w:rFonts w:ascii="仿宋_GB2312" w:eastAsia="仿宋_GB2312"/>
          <w:sz w:val="28"/>
          <w:szCs w:val="28"/>
        </w:rPr>
      </w:pPr>
      <w:r w:rsidRPr="0001705E">
        <w:rPr>
          <w:rFonts w:ascii="仿宋_GB2312" w:eastAsia="仿宋_GB2312" w:hint="eastAsia"/>
          <w:sz w:val="28"/>
          <w:szCs w:val="28"/>
        </w:rPr>
        <w:lastRenderedPageBreak/>
        <w:t>5、在中国科学院文献情报中心的中国科学引文数据库CS</w:t>
      </w:r>
      <w:bookmarkStart w:id="5" w:name="_Hlt202777419"/>
      <w:bookmarkStart w:id="6" w:name="_Hlt202777420"/>
      <w:r w:rsidRPr="0001705E">
        <w:rPr>
          <w:rFonts w:ascii="仿宋_GB2312" w:eastAsia="仿宋_GB2312" w:hint="eastAsia"/>
          <w:sz w:val="28"/>
          <w:szCs w:val="28"/>
        </w:rPr>
        <w:t>C</w:t>
      </w:r>
      <w:bookmarkStart w:id="7" w:name="_Hlt202756865"/>
      <w:bookmarkStart w:id="8" w:name="_Hlt202756866"/>
      <w:bookmarkEnd w:id="5"/>
      <w:bookmarkEnd w:id="6"/>
      <w:r w:rsidRPr="0001705E">
        <w:rPr>
          <w:rFonts w:ascii="仿宋_GB2312" w:eastAsia="仿宋_GB2312" w:hint="eastAsia"/>
          <w:sz w:val="28"/>
          <w:szCs w:val="28"/>
        </w:rPr>
        <w:t>D</w:t>
      </w:r>
      <w:bookmarkEnd w:id="7"/>
      <w:bookmarkEnd w:id="8"/>
      <w:r w:rsidRPr="0001705E">
        <w:rPr>
          <w:rFonts w:ascii="仿宋_GB2312" w:eastAsia="仿宋_GB2312" w:hint="eastAsia"/>
          <w:sz w:val="28"/>
          <w:szCs w:val="28"/>
        </w:rPr>
        <w:t>（Chinese Science Citation Database）中的期刊上发表的论文。</w:t>
      </w:r>
    </w:p>
    <w:p w:rsidR="009534AA" w:rsidRPr="0001705E" w:rsidRDefault="009534AA" w:rsidP="0001705E">
      <w:pPr>
        <w:spacing w:line="500" w:lineRule="exact"/>
        <w:ind w:left="1" w:firstLineChars="200" w:firstLine="560"/>
        <w:jc w:val="left"/>
        <w:rPr>
          <w:rFonts w:ascii="仿宋_GB2312" w:eastAsia="仿宋_GB2312"/>
          <w:sz w:val="28"/>
          <w:szCs w:val="28"/>
        </w:rPr>
      </w:pPr>
      <w:r w:rsidRPr="0001705E">
        <w:rPr>
          <w:rFonts w:ascii="仿宋_GB2312" w:eastAsia="仿宋_GB2312" w:hint="eastAsia"/>
          <w:sz w:val="28"/>
          <w:szCs w:val="28"/>
        </w:rPr>
        <w:t>6、在中国社会科学引文索引CSS</w:t>
      </w:r>
      <w:bookmarkStart w:id="9" w:name="_Hlt202777511"/>
      <w:bookmarkStart w:id="10" w:name="_Hlt202777512"/>
      <w:r w:rsidRPr="0001705E">
        <w:rPr>
          <w:rFonts w:ascii="仿宋_GB2312" w:eastAsia="仿宋_GB2312" w:hint="eastAsia"/>
          <w:sz w:val="28"/>
          <w:szCs w:val="28"/>
        </w:rPr>
        <w:t>C</w:t>
      </w:r>
      <w:bookmarkEnd w:id="9"/>
      <w:bookmarkEnd w:id="10"/>
      <w:r w:rsidRPr="0001705E">
        <w:rPr>
          <w:rFonts w:ascii="仿宋_GB2312" w:eastAsia="仿宋_GB2312" w:hint="eastAsia"/>
          <w:sz w:val="28"/>
          <w:szCs w:val="28"/>
        </w:rPr>
        <w:t>I（China Social Science Citation Index）中的期刊上发表的论文。</w:t>
      </w:r>
    </w:p>
    <w:p w:rsidR="009534AA" w:rsidRPr="0001705E" w:rsidRDefault="009534AA" w:rsidP="0001705E">
      <w:pPr>
        <w:spacing w:line="500" w:lineRule="exact"/>
        <w:ind w:left="1" w:firstLineChars="200" w:firstLine="560"/>
        <w:jc w:val="left"/>
        <w:rPr>
          <w:rFonts w:ascii="仿宋_GB2312" w:eastAsia="仿宋_GB2312"/>
          <w:sz w:val="28"/>
          <w:szCs w:val="28"/>
        </w:rPr>
      </w:pPr>
      <w:r w:rsidRPr="0001705E">
        <w:rPr>
          <w:rFonts w:ascii="仿宋_GB2312" w:eastAsia="仿宋_GB2312" w:hint="eastAsia"/>
          <w:sz w:val="28"/>
          <w:szCs w:val="28"/>
        </w:rPr>
        <w:t>7、在中国管理科学研究院科学引文数据库SCD</w:t>
      </w:r>
      <w:bookmarkStart w:id="11" w:name="_Hlt202777460"/>
      <w:bookmarkStart w:id="12" w:name="_Hlt202777461"/>
      <w:r w:rsidRPr="0001705E">
        <w:rPr>
          <w:rFonts w:ascii="仿宋_GB2312" w:eastAsia="仿宋_GB2312" w:hint="eastAsia"/>
          <w:sz w:val="28"/>
          <w:szCs w:val="28"/>
        </w:rPr>
        <w:t>（Science Citation Database）</w:t>
      </w:r>
      <w:bookmarkEnd w:id="11"/>
      <w:bookmarkEnd w:id="12"/>
      <w:r w:rsidRPr="0001705E">
        <w:rPr>
          <w:rFonts w:ascii="仿宋_GB2312" w:eastAsia="仿宋_GB2312" w:hint="eastAsia"/>
          <w:sz w:val="28"/>
          <w:szCs w:val="28"/>
        </w:rPr>
        <w:t>中的期刊上发表的论文。</w:t>
      </w:r>
    </w:p>
    <w:p w:rsidR="009534AA" w:rsidRPr="0001705E" w:rsidRDefault="009534AA" w:rsidP="009534AA">
      <w:pPr>
        <w:spacing w:line="500" w:lineRule="exact"/>
        <w:jc w:val="left"/>
        <w:rPr>
          <w:rFonts w:ascii="仿宋_GB2312" w:eastAsia="仿宋_GB2312"/>
          <w:b/>
          <w:sz w:val="28"/>
          <w:szCs w:val="28"/>
        </w:rPr>
      </w:pPr>
      <w:r w:rsidRPr="0001705E">
        <w:rPr>
          <w:rFonts w:ascii="仿宋_GB2312" w:eastAsia="仿宋_GB2312" w:hint="eastAsia"/>
          <w:b/>
          <w:sz w:val="28"/>
          <w:szCs w:val="28"/>
        </w:rPr>
        <w:t>三、C类论文包括：</w:t>
      </w:r>
    </w:p>
    <w:p w:rsidR="009534AA" w:rsidRPr="0001705E" w:rsidRDefault="009534AA" w:rsidP="0001705E">
      <w:pPr>
        <w:spacing w:line="500" w:lineRule="exact"/>
        <w:ind w:left="1" w:firstLineChars="200" w:firstLine="560"/>
        <w:jc w:val="left"/>
        <w:rPr>
          <w:rFonts w:ascii="仿宋_GB2312" w:eastAsia="仿宋_GB2312"/>
          <w:sz w:val="28"/>
          <w:szCs w:val="28"/>
        </w:rPr>
      </w:pPr>
      <w:r w:rsidRPr="0001705E">
        <w:rPr>
          <w:rFonts w:ascii="仿宋_GB2312" w:eastAsia="仿宋_GB2312" w:hint="eastAsia"/>
          <w:sz w:val="28"/>
          <w:szCs w:val="28"/>
        </w:rPr>
        <w:t>1、在除了A类、B类以外，在中国核心期刊要目总</w:t>
      </w:r>
      <w:proofErr w:type="gramStart"/>
      <w:r w:rsidRPr="0001705E">
        <w:rPr>
          <w:rFonts w:ascii="仿宋_GB2312" w:eastAsia="仿宋_GB2312" w:hint="eastAsia"/>
          <w:sz w:val="28"/>
          <w:szCs w:val="28"/>
        </w:rPr>
        <w:t>览</w:t>
      </w:r>
      <w:proofErr w:type="gramEnd"/>
      <w:r w:rsidRPr="0001705E">
        <w:rPr>
          <w:rFonts w:ascii="仿宋_GB2312" w:eastAsia="仿宋_GB2312" w:hint="eastAsia"/>
          <w:sz w:val="28"/>
          <w:szCs w:val="28"/>
        </w:rPr>
        <w:t>（北大）和中国科技核心期刊目录（科技部中国科学技术信息研究所）的期刊上发表的论文。</w:t>
      </w:r>
    </w:p>
    <w:p w:rsidR="009534AA" w:rsidRPr="0001705E" w:rsidRDefault="009534AA" w:rsidP="0001705E">
      <w:pPr>
        <w:spacing w:line="500" w:lineRule="exact"/>
        <w:ind w:left="1" w:firstLineChars="200" w:firstLine="560"/>
        <w:jc w:val="left"/>
        <w:rPr>
          <w:rFonts w:ascii="仿宋_GB2312" w:eastAsia="仿宋_GB2312"/>
          <w:sz w:val="28"/>
          <w:szCs w:val="28"/>
        </w:rPr>
      </w:pPr>
      <w:r w:rsidRPr="0001705E">
        <w:rPr>
          <w:rFonts w:ascii="仿宋_GB2312" w:eastAsia="仿宋_GB2312" w:hint="eastAsia"/>
          <w:sz w:val="28"/>
          <w:szCs w:val="28"/>
        </w:rPr>
        <w:t>2、公开出版发行的国际会议论文。</w:t>
      </w:r>
    </w:p>
    <w:p w:rsidR="009534AA" w:rsidRPr="0001705E" w:rsidRDefault="009534AA" w:rsidP="0001705E">
      <w:pPr>
        <w:spacing w:line="500" w:lineRule="exact"/>
        <w:ind w:left="1" w:firstLineChars="200" w:firstLine="560"/>
        <w:jc w:val="left"/>
        <w:rPr>
          <w:rFonts w:ascii="仿宋_GB2312" w:eastAsia="仿宋_GB2312"/>
          <w:sz w:val="28"/>
          <w:szCs w:val="28"/>
        </w:rPr>
      </w:pPr>
      <w:r w:rsidRPr="0001705E">
        <w:rPr>
          <w:rFonts w:ascii="仿宋_GB2312" w:eastAsia="仿宋_GB2312" w:hint="eastAsia"/>
          <w:sz w:val="28"/>
          <w:szCs w:val="28"/>
        </w:rPr>
        <w:t>3、公开出版发行的全国一级学会</w:t>
      </w:r>
      <w:proofErr w:type="gramStart"/>
      <w:r w:rsidRPr="0001705E">
        <w:rPr>
          <w:rFonts w:ascii="仿宋_GB2312" w:eastAsia="仿宋_GB2312" w:hint="eastAsia"/>
          <w:sz w:val="28"/>
          <w:szCs w:val="28"/>
        </w:rPr>
        <w:t>会</w:t>
      </w:r>
      <w:proofErr w:type="gramEnd"/>
      <w:r w:rsidRPr="0001705E">
        <w:rPr>
          <w:rFonts w:ascii="仿宋_GB2312" w:eastAsia="仿宋_GB2312" w:hint="eastAsia"/>
          <w:sz w:val="28"/>
          <w:szCs w:val="28"/>
        </w:rPr>
        <w:t>议论文。</w:t>
      </w:r>
    </w:p>
    <w:p w:rsidR="009534AA" w:rsidRPr="0001705E" w:rsidRDefault="009534AA" w:rsidP="009534AA">
      <w:pPr>
        <w:spacing w:line="500" w:lineRule="exact"/>
        <w:ind w:left="1" w:hanging="1"/>
        <w:jc w:val="left"/>
        <w:rPr>
          <w:rFonts w:ascii="仿宋_GB2312" w:eastAsia="仿宋_GB2312"/>
          <w:sz w:val="28"/>
          <w:szCs w:val="28"/>
        </w:rPr>
      </w:pPr>
      <w:r w:rsidRPr="0001705E">
        <w:rPr>
          <w:rFonts w:ascii="仿宋_GB2312" w:eastAsia="仿宋_GB2312" w:hint="eastAsia"/>
          <w:sz w:val="28"/>
          <w:szCs w:val="28"/>
        </w:rPr>
        <w:t>注：</w:t>
      </w:r>
    </w:p>
    <w:p w:rsidR="009534AA" w:rsidRPr="0001705E" w:rsidRDefault="009534AA" w:rsidP="009534AA">
      <w:pPr>
        <w:numPr>
          <w:ilvl w:val="0"/>
          <w:numId w:val="1"/>
        </w:numPr>
        <w:spacing w:line="500" w:lineRule="exact"/>
        <w:jc w:val="left"/>
        <w:rPr>
          <w:rFonts w:ascii="仿宋_GB2312" w:eastAsia="仿宋_GB2312"/>
          <w:sz w:val="28"/>
          <w:szCs w:val="28"/>
        </w:rPr>
      </w:pPr>
      <w:r w:rsidRPr="0001705E">
        <w:rPr>
          <w:rFonts w:ascii="仿宋_GB2312" w:eastAsia="仿宋_GB2312" w:hint="eastAsia"/>
          <w:sz w:val="28"/>
          <w:szCs w:val="28"/>
        </w:rPr>
        <w:t>统计各数据库的数据时，以当年的数据为准。</w:t>
      </w:r>
    </w:p>
    <w:p w:rsidR="009534AA" w:rsidRPr="0001705E" w:rsidRDefault="009534AA" w:rsidP="009534AA">
      <w:pPr>
        <w:numPr>
          <w:ilvl w:val="0"/>
          <w:numId w:val="1"/>
        </w:numPr>
        <w:spacing w:line="500" w:lineRule="exact"/>
        <w:jc w:val="left"/>
        <w:rPr>
          <w:rFonts w:ascii="仿宋_GB2312" w:eastAsia="仿宋_GB2312"/>
          <w:sz w:val="28"/>
          <w:szCs w:val="28"/>
        </w:rPr>
      </w:pPr>
      <w:r w:rsidRPr="0001705E">
        <w:rPr>
          <w:rFonts w:ascii="仿宋_GB2312" w:eastAsia="仿宋_GB2312" w:hint="eastAsia"/>
          <w:sz w:val="28"/>
          <w:szCs w:val="28"/>
        </w:rPr>
        <w:t>CSCD来源期刊目录以中国科学文献服务系统公布的目录为准。</w:t>
      </w:r>
    </w:p>
    <w:p w:rsidR="009534AA" w:rsidRPr="0001705E" w:rsidRDefault="009534AA" w:rsidP="009534AA">
      <w:pPr>
        <w:numPr>
          <w:ilvl w:val="0"/>
          <w:numId w:val="1"/>
        </w:numPr>
        <w:spacing w:line="500" w:lineRule="exact"/>
        <w:jc w:val="left"/>
        <w:rPr>
          <w:rFonts w:ascii="仿宋_GB2312" w:eastAsia="仿宋_GB2312"/>
          <w:sz w:val="28"/>
          <w:szCs w:val="28"/>
        </w:rPr>
      </w:pPr>
      <w:r w:rsidRPr="0001705E">
        <w:rPr>
          <w:rFonts w:ascii="仿宋_GB2312" w:eastAsia="仿宋_GB2312" w:hint="eastAsia"/>
          <w:sz w:val="28"/>
          <w:szCs w:val="28"/>
        </w:rPr>
        <w:t>CSSCI来源期刊目录以中国社会科学研究评价中心公布的目录为准。</w:t>
      </w:r>
    </w:p>
    <w:p w:rsidR="009534AA" w:rsidRPr="0001705E" w:rsidRDefault="009534AA" w:rsidP="009534AA">
      <w:pPr>
        <w:numPr>
          <w:ilvl w:val="0"/>
          <w:numId w:val="1"/>
        </w:numPr>
        <w:spacing w:line="500" w:lineRule="exact"/>
        <w:jc w:val="left"/>
        <w:rPr>
          <w:rFonts w:ascii="仿宋_GB2312" w:eastAsia="仿宋_GB2312"/>
          <w:sz w:val="28"/>
          <w:szCs w:val="28"/>
        </w:rPr>
      </w:pPr>
      <w:proofErr w:type="gramStart"/>
      <w:r w:rsidRPr="0001705E">
        <w:rPr>
          <w:rFonts w:ascii="仿宋_GB2312" w:eastAsia="仿宋_GB2312" w:hint="eastAsia"/>
          <w:sz w:val="28"/>
          <w:szCs w:val="28"/>
        </w:rPr>
        <w:t>国内全国</w:t>
      </w:r>
      <w:proofErr w:type="gramEnd"/>
      <w:r w:rsidRPr="0001705E">
        <w:rPr>
          <w:rFonts w:ascii="仿宋_GB2312" w:eastAsia="仿宋_GB2312" w:hint="eastAsia"/>
          <w:sz w:val="28"/>
          <w:szCs w:val="28"/>
        </w:rPr>
        <w:t>一级学会以中国科学技术协会公布的理科、工科、农科、医科、交叉学科的全国学会目录为准。</w:t>
      </w:r>
    </w:p>
    <w:p w:rsidR="009534AA" w:rsidRPr="0001705E" w:rsidRDefault="009534AA" w:rsidP="009534AA">
      <w:pPr>
        <w:numPr>
          <w:ilvl w:val="0"/>
          <w:numId w:val="1"/>
        </w:numPr>
        <w:spacing w:line="500" w:lineRule="exact"/>
        <w:jc w:val="left"/>
        <w:rPr>
          <w:rFonts w:ascii="仿宋_GB2312" w:eastAsia="仿宋_GB2312"/>
          <w:sz w:val="28"/>
          <w:szCs w:val="28"/>
        </w:rPr>
      </w:pPr>
      <w:r w:rsidRPr="0001705E">
        <w:rPr>
          <w:rFonts w:ascii="仿宋_GB2312" w:eastAsia="仿宋_GB2312" w:hint="eastAsia"/>
          <w:sz w:val="28"/>
          <w:szCs w:val="28"/>
        </w:rPr>
        <w:t>北京大学《中文核心期刊要目总览》以最新版为准。</w:t>
      </w:r>
    </w:p>
    <w:p w:rsidR="009534AA" w:rsidRPr="0001705E" w:rsidRDefault="009534AA" w:rsidP="009534AA">
      <w:pPr>
        <w:numPr>
          <w:ilvl w:val="0"/>
          <w:numId w:val="1"/>
        </w:numPr>
        <w:spacing w:line="500" w:lineRule="exact"/>
        <w:jc w:val="left"/>
        <w:rPr>
          <w:rFonts w:ascii="仿宋_GB2312" w:eastAsia="仿宋_GB2312"/>
          <w:sz w:val="28"/>
          <w:szCs w:val="28"/>
        </w:rPr>
      </w:pPr>
      <w:r w:rsidRPr="0001705E">
        <w:rPr>
          <w:rFonts w:ascii="仿宋_GB2312" w:eastAsia="仿宋_GB2312" w:hint="eastAsia"/>
          <w:sz w:val="28"/>
          <w:szCs w:val="28"/>
        </w:rPr>
        <w:t>发表外国语言研究方面的学术论文不限于英文期刊。</w:t>
      </w:r>
    </w:p>
    <w:p w:rsidR="009534AA" w:rsidRPr="0001705E" w:rsidRDefault="009534AA" w:rsidP="009534AA">
      <w:pPr>
        <w:numPr>
          <w:ilvl w:val="0"/>
          <w:numId w:val="1"/>
        </w:numPr>
        <w:spacing w:line="500" w:lineRule="exact"/>
        <w:jc w:val="left"/>
        <w:rPr>
          <w:rFonts w:ascii="仿宋_GB2312" w:eastAsia="仿宋_GB2312"/>
          <w:sz w:val="28"/>
          <w:szCs w:val="28"/>
        </w:rPr>
      </w:pPr>
      <w:r w:rsidRPr="0001705E">
        <w:rPr>
          <w:rFonts w:ascii="仿宋_GB2312" w:eastAsia="仿宋_GB2312" w:hint="eastAsia"/>
          <w:sz w:val="28"/>
          <w:szCs w:val="28"/>
        </w:rPr>
        <w:t>“公开出版发行的国际会议论文”包括有出版号的国际会议论文集。</w:t>
      </w:r>
    </w:p>
    <w:p w:rsidR="009534AA" w:rsidRDefault="009534AA" w:rsidP="009534AA">
      <w:pPr>
        <w:numPr>
          <w:ilvl w:val="0"/>
          <w:numId w:val="1"/>
        </w:numPr>
        <w:spacing w:line="500" w:lineRule="exact"/>
        <w:jc w:val="left"/>
        <w:rPr>
          <w:rFonts w:ascii="仿宋_GB2312" w:eastAsia="仿宋_GB2312"/>
          <w:sz w:val="28"/>
          <w:szCs w:val="28"/>
        </w:rPr>
      </w:pPr>
      <w:r w:rsidRPr="0001705E">
        <w:rPr>
          <w:rFonts w:ascii="仿宋_GB2312" w:eastAsia="仿宋_GB2312" w:hint="eastAsia"/>
          <w:sz w:val="28"/>
          <w:szCs w:val="28"/>
        </w:rPr>
        <w:t>“公开出版发行的全国一级学会</w:t>
      </w:r>
      <w:proofErr w:type="gramStart"/>
      <w:r w:rsidRPr="0001705E">
        <w:rPr>
          <w:rFonts w:ascii="仿宋_GB2312" w:eastAsia="仿宋_GB2312" w:hint="eastAsia"/>
          <w:sz w:val="28"/>
          <w:szCs w:val="28"/>
        </w:rPr>
        <w:t>会</w:t>
      </w:r>
      <w:proofErr w:type="gramEnd"/>
      <w:r w:rsidRPr="0001705E">
        <w:rPr>
          <w:rFonts w:ascii="仿宋_GB2312" w:eastAsia="仿宋_GB2312" w:hint="eastAsia"/>
          <w:sz w:val="28"/>
          <w:szCs w:val="28"/>
        </w:rPr>
        <w:t>议论文” 包括有出版号的全国一级学会会议论文集、北京大学</w:t>
      </w:r>
      <w:r w:rsidRPr="0001705E">
        <w:rPr>
          <w:rFonts w:ascii="仿宋_GB2312" w:eastAsia="仿宋_GB2312" w:hAnsi="_x000B__x000C_" w:hint="eastAsia"/>
          <w:sz w:val="28"/>
          <w:szCs w:val="28"/>
        </w:rPr>
        <w:t>《中文核心期刊要目总览》</w:t>
      </w:r>
      <w:r w:rsidRPr="0001705E">
        <w:rPr>
          <w:rFonts w:ascii="仿宋_GB2312" w:eastAsia="仿宋_GB2312" w:hint="eastAsia"/>
          <w:sz w:val="28"/>
          <w:szCs w:val="28"/>
        </w:rPr>
        <w:t>的期刊增刊收录的会议论文。</w:t>
      </w:r>
    </w:p>
    <w:p w:rsidR="000951F9" w:rsidRDefault="000951F9" w:rsidP="000951F9">
      <w:pPr>
        <w:spacing w:line="500" w:lineRule="exact"/>
        <w:ind w:left="420"/>
        <w:jc w:val="left"/>
        <w:rPr>
          <w:rFonts w:ascii="仿宋_GB2312" w:eastAsia="仿宋_GB2312"/>
          <w:sz w:val="28"/>
          <w:szCs w:val="28"/>
        </w:rPr>
      </w:pPr>
    </w:p>
    <w:p w:rsidR="00C21805" w:rsidRDefault="00C21805" w:rsidP="004E0C0E">
      <w:pPr>
        <w:spacing w:line="500" w:lineRule="exact"/>
        <w:ind w:left="420"/>
        <w:jc w:val="left"/>
        <w:rPr>
          <w:rFonts w:ascii="仿宋_GB2312" w:eastAsia="仿宋_GB2312"/>
          <w:sz w:val="28"/>
          <w:szCs w:val="28"/>
        </w:rPr>
      </w:pPr>
    </w:p>
    <w:p w:rsidR="00C21805" w:rsidRDefault="00C21805" w:rsidP="004E0C0E">
      <w:pPr>
        <w:spacing w:line="500" w:lineRule="exact"/>
        <w:ind w:left="420"/>
        <w:jc w:val="left"/>
        <w:rPr>
          <w:rFonts w:ascii="仿宋_GB2312" w:eastAsia="仿宋_GB2312"/>
          <w:sz w:val="28"/>
          <w:szCs w:val="28"/>
        </w:rPr>
      </w:pPr>
    </w:p>
    <w:p w:rsidR="00C21805" w:rsidRDefault="00C21805" w:rsidP="004E0C0E">
      <w:pPr>
        <w:spacing w:line="500" w:lineRule="exact"/>
        <w:ind w:left="420"/>
        <w:jc w:val="left"/>
        <w:rPr>
          <w:rFonts w:ascii="仿宋_GB2312" w:eastAsia="仿宋_GB2312"/>
          <w:sz w:val="28"/>
          <w:szCs w:val="28"/>
        </w:rPr>
      </w:pPr>
    </w:p>
    <w:p w:rsidR="00C21805" w:rsidRDefault="00C21805" w:rsidP="004E0C0E">
      <w:pPr>
        <w:spacing w:line="500" w:lineRule="exact"/>
        <w:ind w:left="420"/>
        <w:jc w:val="left"/>
        <w:rPr>
          <w:rFonts w:ascii="仿宋_GB2312" w:eastAsia="仿宋_GB2312"/>
          <w:sz w:val="28"/>
          <w:szCs w:val="28"/>
        </w:rPr>
      </w:pPr>
    </w:p>
    <w:p w:rsidR="00C21805" w:rsidRDefault="00C21805" w:rsidP="004E0C0E">
      <w:pPr>
        <w:spacing w:line="500" w:lineRule="exact"/>
        <w:ind w:left="420"/>
        <w:jc w:val="left"/>
        <w:rPr>
          <w:rFonts w:ascii="仿宋_GB2312" w:eastAsia="仿宋_GB2312"/>
          <w:sz w:val="28"/>
          <w:szCs w:val="28"/>
        </w:rPr>
      </w:pPr>
    </w:p>
    <w:p w:rsidR="00C21805" w:rsidRDefault="00C21805" w:rsidP="004E0C0E">
      <w:pPr>
        <w:spacing w:line="500" w:lineRule="exact"/>
        <w:ind w:left="420"/>
        <w:jc w:val="left"/>
        <w:rPr>
          <w:rFonts w:ascii="仿宋_GB2312" w:eastAsia="仿宋_GB2312"/>
          <w:sz w:val="28"/>
          <w:szCs w:val="28"/>
        </w:rPr>
      </w:pPr>
    </w:p>
    <w:p w:rsidR="003C308E" w:rsidRDefault="004E0C0E" w:rsidP="004E0C0E">
      <w:pPr>
        <w:spacing w:line="500" w:lineRule="exact"/>
        <w:ind w:left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附录</w:t>
      </w:r>
      <w:r w:rsidR="007E5D3B"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：</w:t>
      </w: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843"/>
        <w:gridCol w:w="1985"/>
        <w:gridCol w:w="850"/>
        <w:gridCol w:w="1418"/>
        <w:gridCol w:w="992"/>
        <w:gridCol w:w="1559"/>
      </w:tblGrid>
      <w:tr w:rsidR="003C308E" w:rsidRPr="003C308E" w:rsidTr="003C308E">
        <w:trPr>
          <w:trHeight w:val="615"/>
        </w:trPr>
        <w:tc>
          <w:tcPr>
            <w:tcW w:w="922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4"/>
                <w:szCs w:val="24"/>
              </w:rPr>
            </w:pPr>
            <w:r w:rsidRPr="003C308E">
              <w:rPr>
                <w:rFonts w:ascii="宋体" w:hAnsi="宋体" w:cs="Arial" w:hint="eastAsia"/>
                <w:b/>
                <w:bCs/>
                <w:kern w:val="0"/>
                <w:sz w:val="24"/>
                <w:szCs w:val="24"/>
              </w:rPr>
              <w:t>2016年</w:t>
            </w:r>
            <w:proofErr w:type="gramStart"/>
            <w:r w:rsidRPr="003C308E">
              <w:rPr>
                <w:rFonts w:ascii="宋体" w:hAnsi="宋体" w:cs="Arial" w:hint="eastAsia"/>
                <w:b/>
                <w:bCs/>
                <w:kern w:val="0"/>
                <w:sz w:val="24"/>
                <w:szCs w:val="24"/>
              </w:rPr>
              <w:t>校定</w:t>
            </w:r>
            <w:proofErr w:type="gramEnd"/>
            <w:r w:rsidRPr="003C308E">
              <w:rPr>
                <w:rFonts w:ascii="宋体" w:hAnsi="宋体" w:cs="Arial" w:hint="eastAsia"/>
                <w:b/>
                <w:bCs/>
                <w:kern w:val="0"/>
                <w:sz w:val="24"/>
                <w:szCs w:val="24"/>
              </w:rPr>
              <w:t>中文A类期刊调整情况</w:t>
            </w:r>
          </w:p>
        </w:tc>
      </w:tr>
      <w:tr w:rsidR="003C308E" w:rsidRPr="003C308E" w:rsidTr="003C308E">
        <w:trPr>
          <w:trHeight w:val="3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Cs w:val="21"/>
              </w:rPr>
            </w:pPr>
            <w:r w:rsidRPr="003C308E">
              <w:rPr>
                <w:rFonts w:ascii="宋体" w:hAnsi="宋体" w:cs="Arial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62100C" w:rsidP="003C308E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Cs w:val="21"/>
              </w:rPr>
              <w:t>新增</w:t>
            </w:r>
            <w:r w:rsidR="003C308E" w:rsidRPr="003C308E">
              <w:rPr>
                <w:rFonts w:ascii="宋体" w:hAnsi="宋体" w:cs="Arial" w:hint="eastAsia"/>
                <w:b/>
                <w:bCs/>
                <w:kern w:val="0"/>
                <w:szCs w:val="21"/>
              </w:rPr>
              <w:t>期刊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Cs w:val="21"/>
              </w:rPr>
            </w:pPr>
            <w:r w:rsidRPr="003C308E">
              <w:rPr>
                <w:rFonts w:ascii="宋体" w:hAnsi="宋体" w:cs="Arial" w:hint="eastAsia"/>
                <w:b/>
                <w:bCs/>
                <w:kern w:val="0"/>
                <w:szCs w:val="21"/>
              </w:rPr>
              <w:t>一级学科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b/>
                <w:bCs/>
                <w:kern w:val="0"/>
                <w:sz w:val="18"/>
                <w:szCs w:val="18"/>
              </w:rPr>
              <w:t>影响</w:t>
            </w:r>
            <w:r w:rsidR="006B5655">
              <w:rPr>
                <w:rFonts w:ascii="宋体" w:hAnsi="宋体" w:cs="Arial" w:hint="eastAsia"/>
                <w:b/>
                <w:bCs/>
                <w:kern w:val="0"/>
                <w:sz w:val="18"/>
                <w:szCs w:val="18"/>
              </w:rPr>
              <w:t xml:space="preserve">  </w:t>
            </w:r>
            <w:r w:rsidRPr="003C308E">
              <w:rPr>
                <w:rFonts w:ascii="宋体" w:hAnsi="宋体" w:cs="Arial" w:hint="eastAsia"/>
                <w:b/>
                <w:bCs/>
                <w:kern w:val="0"/>
                <w:sz w:val="18"/>
                <w:szCs w:val="18"/>
              </w:rPr>
              <w:t>因子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62100C" w:rsidP="003C308E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Cs w:val="21"/>
              </w:rPr>
              <w:t>被</w:t>
            </w:r>
            <w:r w:rsidR="003C308E" w:rsidRPr="003C308E">
              <w:rPr>
                <w:rFonts w:ascii="宋体" w:hAnsi="宋体" w:cs="Arial" w:hint="eastAsia"/>
                <w:b/>
                <w:bCs/>
                <w:kern w:val="0"/>
                <w:szCs w:val="21"/>
              </w:rPr>
              <w:t>替换期刊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Cs w:val="21"/>
              </w:rPr>
            </w:pPr>
            <w:r w:rsidRPr="003C308E">
              <w:rPr>
                <w:rFonts w:ascii="宋体" w:hAnsi="宋体" w:cs="Arial" w:hint="eastAsia"/>
                <w:b/>
                <w:bCs/>
                <w:kern w:val="0"/>
                <w:szCs w:val="21"/>
              </w:rPr>
              <w:t>期刊</w:t>
            </w:r>
            <w:r w:rsidR="006B5655">
              <w:rPr>
                <w:rFonts w:ascii="宋体" w:hAnsi="宋体" w:cs="Arial" w:hint="eastAsia"/>
                <w:b/>
                <w:bCs/>
                <w:kern w:val="0"/>
                <w:szCs w:val="21"/>
              </w:rPr>
              <w:t xml:space="preserve">  </w:t>
            </w:r>
            <w:r w:rsidRPr="003C308E">
              <w:rPr>
                <w:rFonts w:ascii="宋体" w:hAnsi="宋体" w:cs="Arial" w:hint="eastAsia"/>
                <w:b/>
                <w:bCs/>
                <w:kern w:val="0"/>
                <w:szCs w:val="21"/>
              </w:rPr>
              <w:t>类别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Cs w:val="21"/>
              </w:rPr>
            </w:pPr>
            <w:r w:rsidRPr="003C308E">
              <w:rPr>
                <w:rFonts w:ascii="宋体" w:hAnsi="宋体" w:cs="Arial" w:hint="eastAsia"/>
                <w:b/>
                <w:bCs/>
                <w:kern w:val="0"/>
                <w:szCs w:val="21"/>
              </w:rPr>
              <w:t>申请学院</w:t>
            </w:r>
          </w:p>
        </w:tc>
      </w:tr>
      <w:tr w:rsidR="003C308E" w:rsidRPr="003C308E" w:rsidTr="003C308E">
        <w:trPr>
          <w:trHeight w:val="3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C308E">
              <w:rPr>
                <w:rFonts w:ascii="Arial" w:hAnsi="Arial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装饰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08E" w:rsidRPr="003C308E" w:rsidRDefault="003C308E" w:rsidP="003C308E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C308E">
              <w:rPr>
                <w:rFonts w:ascii="Arial" w:hAnsi="Arial" w:cs="Arial"/>
                <w:kern w:val="0"/>
                <w:sz w:val="18"/>
                <w:szCs w:val="18"/>
              </w:rPr>
              <w:t>0504</w:t>
            </w: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0.069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美术研究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人文艺术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proofErr w:type="gramStart"/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版艺学院</w:t>
            </w:r>
            <w:proofErr w:type="gramEnd"/>
          </w:p>
        </w:tc>
      </w:tr>
      <w:tr w:rsidR="003C308E" w:rsidRPr="003C308E" w:rsidTr="003C308E">
        <w:trPr>
          <w:trHeight w:val="3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C308E">
              <w:rPr>
                <w:rFonts w:ascii="Arial" w:hAnsi="Arial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出版发行研究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08E" w:rsidRPr="003C308E" w:rsidRDefault="003C308E" w:rsidP="003C308E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C308E">
              <w:rPr>
                <w:rFonts w:ascii="Arial" w:hAnsi="Arial" w:cs="Arial"/>
                <w:kern w:val="0"/>
                <w:sz w:val="18"/>
                <w:szCs w:val="18"/>
              </w:rPr>
              <w:t>0503</w:t>
            </w: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新闻传播学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1.14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编辑学报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传播教育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proofErr w:type="gramStart"/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版艺学院</w:t>
            </w:r>
            <w:proofErr w:type="gramEnd"/>
          </w:p>
        </w:tc>
      </w:tr>
      <w:tr w:rsidR="003C308E" w:rsidRPr="003C308E" w:rsidTr="003C308E">
        <w:trPr>
          <w:trHeight w:val="3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C308E">
              <w:rPr>
                <w:rFonts w:ascii="Arial" w:hAnsi="Arial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西安外国语大学学报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08E" w:rsidRPr="003C308E" w:rsidRDefault="003C308E" w:rsidP="003C308E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C308E">
              <w:rPr>
                <w:rFonts w:ascii="Arial" w:hAnsi="Arial" w:cs="Arial"/>
                <w:kern w:val="0"/>
                <w:sz w:val="18"/>
                <w:szCs w:val="18"/>
              </w:rPr>
              <w:t>0501</w:t>
            </w: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中国语言文学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0.139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辞书研究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人文艺术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外语学院</w:t>
            </w:r>
          </w:p>
        </w:tc>
      </w:tr>
      <w:tr w:rsidR="003C308E" w:rsidRPr="003C308E" w:rsidTr="003C308E">
        <w:trPr>
          <w:trHeight w:val="3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C308E">
              <w:rPr>
                <w:rFonts w:ascii="Arial" w:hAnsi="Arial" w:cs="Arial"/>
                <w:kern w:val="0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语言与翻译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08E" w:rsidRPr="003C308E" w:rsidRDefault="003C308E" w:rsidP="003C308E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C308E">
              <w:rPr>
                <w:rFonts w:ascii="Arial" w:hAnsi="Arial" w:cs="Arial"/>
                <w:kern w:val="0"/>
                <w:sz w:val="18"/>
                <w:szCs w:val="18"/>
              </w:rPr>
              <w:t>0501</w:t>
            </w: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中国语言文学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0.319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文艺研究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人文艺术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外语学院</w:t>
            </w:r>
          </w:p>
        </w:tc>
      </w:tr>
      <w:tr w:rsidR="003C308E" w:rsidRPr="003C308E" w:rsidTr="003C308E">
        <w:trPr>
          <w:trHeight w:val="3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C308E">
              <w:rPr>
                <w:rFonts w:ascii="Arial" w:hAnsi="Arial" w:cs="Arial"/>
                <w:kern w:val="0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防灾减灾工程学报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08E" w:rsidRPr="003C308E" w:rsidRDefault="003C308E" w:rsidP="003C308E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C308E">
              <w:rPr>
                <w:rFonts w:ascii="Arial" w:hAnsi="Arial" w:cs="Arial"/>
                <w:kern w:val="0"/>
                <w:sz w:val="18"/>
                <w:szCs w:val="18"/>
              </w:rPr>
              <w:t>0813</w:t>
            </w: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建筑学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0.604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城市规划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工程技术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环建学院</w:t>
            </w:r>
          </w:p>
        </w:tc>
      </w:tr>
      <w:tr w:rsidR="003C308E" w:rsidRPr="003C308E" w:rsidTr="003C308E">
        <w:trPr>
          <w:trHeight w:val="3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C308E">
              <w:rPr>
                <w:rFonts w:ascii="Arial" w:hAnsi="Arial" w:cs="Arial"/>
                <w:kern w:val="0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环境工程学报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08E" w:rsidRPr="003C308E" w:rsidRDefault="003C308E" w:rsidP="003C308E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C308E">
              <w:rPr>
                <w:rFonts w:ascii="Arial" w:hAnsi="Arial" w:cs="Arial"/>
                <w:kern w:val="0"/>
                <w:sz w:val="18"/>
                <w:szCs w:val="18"/>
              </w:rPr>
              <w:t>0815</w:t>
            </w: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水利工程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0.59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水资源与水工程学报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工程技术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环建学院</w:t>
            </w:r>
          </w:p>
        </w:tc>
      </w:tr>
      <w:tr w:rsidR="003C308E" w:rsidRPr="003C308E" w:rsidTr="003C308E">
        <w:trPr>
          <w:trHeight w:val="3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C308E">
              <w:rPr>
                <w:rFonts w:ascii="Arial" w:hAnsi="Arial" w:cs="Arial"/>
                <w:kern w:val="0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流体机械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08E" w:rsidRPr="003C308E" w:rsidRDefault="003C308E" w:rsidP="003C308E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C308E">
              <w:rPr>
                <w:rFonts w:ascii="Arial" w:hAnsi="Arial" w:cs="Arial"/>
                <w:kern w:val="0"/>
                <w:sz w:val="18"/>
                <w:szCs w:val="18"/>
              </w:rPr>
              <w:t>0802</w:t>
            </w: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机械工程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1.121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应用气象学报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工程技术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环建学院</w:t>
            </w:r>
          </w:p>
        </w:tc>
      </w:tr>
      <w:tr w:rsidR="003C308E" w:rsidRPr="003C308E" w:rsidTr="003C308E">
        <w:trPr>
          <w:trHeight w:val="3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C308E">
              <w:rPr>
                <w:rFonts w:ascii="Arial" w:hAnsi="Arial" w:cs="Arial"/>
                <w:kern w:val="0"/>
                <w:sz w:val="18"/>
                <w:szCs w:val="18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中国语文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08E" w:rsidRPr="003C308E" w:rsidRDefault="003C308E" w:rsidP="003C308E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C308E">
              <w:rPr>
                <w:rFonts w:ascii="Arial" w:hAnsi="Arial" w:cs="Arial"/>
                <w:kern w:val="0"/>
                <w:sz w:val="18"/>
                <w:szCs w:val="18"/>
              </w:rPr>
              <w:t>0501</w:t>
            </w: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中国语言文学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0.438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中国文化研究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人文艺术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外语学院</w:t>
            </w:r>
          </w:p>
        </w:tc>
      </w:tr>
      <w:tr w:rsidR="003C308E" w:rsidRPr="003C308E" w:rsidTr="003C308E">
        <w:trPr>
          <w:trHeight w:val="3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C308E">
              <w:rPr>
                <w:rFonts w:ascii="Arial" w:hAnsi="Arial" w:cs="Arial"/>
                <w:kern w:val="0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食品与生物技术学报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08E" w:rsidRPr="003C308E" w:rsidRDefault="003C308E" w:rsidP="003C308E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C308E">
              <w:rPr>
                <w:rFonts w:ascii="Arial" w:hAnsi="Arial" w:cs="Arial"/>
                <w:kern w:val="0"/>
                <w:sz w:val="18"/>
                <w:szCs w:val="18"/>
              </w:rPr>
              <w:t>0832</w:t>
            </w: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食品科学与工程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0.476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食品科学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工程技术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8E" w:rsidRPr="003C308E" w:rsidRDefault="003C308E" w:rsidP="003C308E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proofErr w:type="gramStart"/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医</w:t>
            </w:r>
            <w:proofErr w:type="gramEnd"/>
            <w:r w:rsidRPr="003C308E">
              <w:rPr>
                <w:rFonts w:ascii="宋体" w:hAnsi="宋体" w:cs="Arial" w:hint="eastAsia"/>
                <w:kern w:val="0"/>
                <w:sz w:val="18"/>
                <w:szCs w:val="18"/>
              </w:rPr>
              <w:t>食学院</w:t>
            </w:r>
          </w:p>
        </w:tc>
      </w:tr>
    </w:tbl>
    <w:p w:rsidR="007E5D3B" w:rsidRDefault="007E5D3B" w:rsidP="004E0C0E">
      <w:pPr>
        <w:spacing w:line="500" w:lineRule="exact"/>
        <w:ind w:left="420"/>
        <w:jc w:val="left"/>
        <w:rPr>
          <w:rFonts w:ascii="仿宋_GB2312" w:eastAsia="仿宋_GB2312"/>
          <w:sz w:val="28"/>
          <w:szCs w:val="28"/>
        </w:rPr>
      </w:pPr>
    </w:p>
    <w:p w:rsidR="007E5D3B" w:rsidRDefault="007E5D3B" w:rsidP="004E0C0E">
      <w:pPr>
        <w:spacing w:line="500" w:lineRule="exact"/>
        <w:ind w:left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附录2：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724"/>
        <w:gridCol w:w="1701"/>
        <w:gridCol w:w="2935"/>
        <w:gridCol w:w="1318"/>
        <w:gridCol w:w="1275"/>
        <w:gridCol w:w="1276"/>
      </w:tblGrid>
      <w:tr w:rsidR="006753E6" w:rsidRPr="006753E6" w:rsidTr="00912DDB">
        <w:trPr>
          <w:trHeight w:val="615"/>
        </w:trPr>
        <w:tc>
          <w:tcPr>
            <w:tcW w:w="922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53E6" w:rsidRPr="006753E6" w:rsidRDefault="006753E6" w:rsidP="006753E6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4"/>
                <w:szCs w:val="24"/>
              </w:rPr>
            </w:pPr>
            <w:r w:rsidRPr="006753E6">
              <w:rPr>
                <w:rFonts w:ascii="宋体" w:hAnsi="宋体" w:cs="Arial" w:hint="eastAsia"/>
                <w:b/>
                <w:bCs/>
                <w:kern w:val="0"/>
                <w:sz w:val="24"/>
                <w:szCs w:val="24"/>
              </w:rPr>
              <w:t>2016年</w:t>
            </w:r>
            <w:proofErr w:type="gramStart"/>
            <w:r w:rsidRPr="006753E6">
              <w:rPr>
                <w:rFonts w:ascii="宋体" w:hAnsi="宋体" w:cs="Arial" w:hint="eastAsia"/>
                <w:b/>
                <w:bCs/>
                <w:kern w:val="0"/>
                <w:sz w:val="24"/>
                <w:szCs w:val="24"/>
              </w:rPr>
              <w:t>校定</w:t>
            </w:r>
            <w:proofErr w:type="gramEnd"/>
            <w:r w:rsidRPr="006753E6">
              <w:rPr>
                <w:rFonts w:ascii="宋体" w:hAnsi="宋体" w:cs="Arial" w:hint="eastAsia"/>
                <w:b/>
                <w:bCs/>
                <w:kern w:val="0"/>
                <w:sz w:val="24"/>
                <w:szCs w:val="24"/>
              </w:rPr>
              <w:t>中文A类期刊新增情况</w:t>
            </w:r>
          </w:p>
        </w:tc>
      </w:tr>
      <w:tr w:rsidR="006753E6" w:rsidRPr="006753E6" w:rsidTr="00912DDB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3E6" w:rsidRPr="006753E6" w:rsidRDefault="006753E6" w:rsidP="006753E6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Cs w:val="21"/>
              </w:rPr>
            </w:pPr>
            <w:r w:rsidRPr="006753E6">
              <w:rPr>
                <w:rFonts w:ascii="宋体" w:hAnsi="宋体" w:cs="Arial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53E6" w:rsidRPr="006753E6" w:rsidRDefault="006753E6" w:rsidP="006753E6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Cs w:val="21"/>
              </w:rPr>
            </w:pPr>
            <w:r w:rsidRPr="006753E6">
              <w:rPr>
                <w:rFonts w:ascii="宋体" w:hAnsi="宋体" w:cs="Arial" w:hint="eastAsia"/>
                <w:b/>
                <w:bCs/>
                <w:kern w:val="0"/>
                <w:szCs w:val="21"/>
              </w:rPr>
              <w:t>期刊</w:t>
            </w:r>
          </w:p>
        </w:tc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3E6" w:rsidRPr="006753E6" w:rsidRDefault="006753E6" w:rsidP="006753E6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Cs w:val="21"/>
              </w:rPr>
            </w:pPr>
            <w:r w:rsidRPr="006753E6">
              <w:rPr>
                <w:rFonts w:ascii="宋体" w:hAnsi="宋体" w:cs="Arial" w:hint="eastAsia"/>
                <w:b/>
                <w:bCs/>
                <w:kern w:val="0"/>
                <w:szCs w:val="21"/>
              </w:rPr>
              <w:t>一级学科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3E6" w:rsidRPr="006753E6" w:rsidRDefault="006753E6" w:rsidP="006753E6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Cs w:val="21"/>
              </w:rPr>
            </w:pPr>
            <w:r w:rsidRPr="006753E6">
              <w:rPr>
                <w:rFonts w:ascii="宋体" w:hAnsi="宋体" w:cs="Arial" w:hint="eastAsia"/>
                <w:b/>
                <w:bCs/>
                <w:kern w:val="0"/>
                <w:szCs w:val="21"/>
              </w:rPr>
              <w:t>影响因子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3E6" w:rsidRPr="006753E6" w:rsidRDefault="006753E6" w:rsidP="006753E6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Cs w:val="21"/>
              </w:rPr>
            </w:pPr>
            <w:r w:rsidRPr="006753E6">
              <w:rPr>
                <w:rFonts w:ascii="宋体" w:hAnsi="宋体" w:cs="Arial" w:hint="eastAsia"/>
                <w:b/>
                <w:bCs/>
                <w:kern w:val="0"/>
                <w:szCs w:val="21"/>
              </w:rPr>
              <w:t>期刊类别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3E6" w:rsidRPr="006753E6" w:rsidRDefault="006753E6" w:rsidP="006753E6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Cs w:val="21"/>
              </w:rPr>
            </w:pPr>
            <w:r w:rsidRPr="006753E6">
              <w:rPr>
                <w:rFonts w:ascii="宋体" w:hAnsi="宋体" w:cs="Arial" w:hint="eastAsia"/>
                <w:b/>
                <w:bCs/>
                <w:kern w:val="0"/>
                <w:szCs w:val="21"/>
              </w:rPr>
              <w:t>申请学院</w:t>
            </w:r>
          </w:p>
        </w:tc>
      </w:tr>
      <w:tr w:rsidR="006753E6" w:rsidRPr="006753E6" w:rsidTr="00912DDB">
        <w:trPr>
          <w:trHeight w:val="39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E6" w:rsidRPr="006753E6" w:rsidRDefault="006753E6" w:rsidP="006753E6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</w:pPr>
            <w:r w:rsidRPr="006753E6"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53E6" w:rsidRPr="006753E6" w:rsidRDefault="006753E6" w:rsidP="006753E6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</w:pPr>
            <w:r w:rsidRPr="006753E6">
              <w:rPr>
                <w:rFonts w:asciiTheme="minorEastAsia" w:eastAsiaTheme="minorEastAsia" w:hAnsiTheme="minorEastAsia" w:cs="Arial" w:hint="eastAsia"/>
                <w:kern w:val="0"/>
                <w:sz w:val="18"/>
                <w:szCs w:val="18"/>
              </w:rPr>
              <w:t>化学工程</w:t>
            </w:r>
          </w:p>
        </w:tc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E6" w:rsidRPr="006753E6" w:rsidRDefault="006753E6" w:rsidP="006753E6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</w:pPr>
            <w:r w:rsidRPr="006753E6"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  <w:t>0807</w:t>
            </w:r>
            <w:r w:rsidRPr="006753E6">
              <w:rPr>
                <w:rFonts w:asciiTheme="minorEastAsia" w:eastAsiaTheme="minorEastAsia" w:hAnsiTheme="minorEastAsia" w:cs="Arial" w:hint="eastAsia"/>
                <w:kern w:val="0"/>
                <w:sz w:val="18"/>
                <w:szCs w:val="18"/>
              </w:rPr>
              <w:t>动力工程及工程热物理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E6" w:rsidRPr="006753E6" w:rsidRDefault="006753E6" w:rsidP="006753E6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</w:pPr>
            <w:r w:rsidRPr="006753E6"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  <w:t xml:space="preserve">0.512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E6" w:rsidRPr="006753E6" w:rsidRDefault="006753E6" w:rsidP="006753E6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</w:pPr>
            <w:r w:rsidRPr="006753E6">
              <w:rPr>
                <w:rFonts w:asciiTheme="minorEastAsia" w:eastAsiaTheme="minorEastAsia" w:hAnsiTheme="minorEastAsia" w:cs="Arial" w:hint="eastAsia"/>
                <w:kern w:val="0"/>
                <w:sz w:val="18"/>
                <w:szCs w:val="18"/>
              </w:rPr>
              <w:t>工程技术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E6" w:rsidRPr="006753E6" w:rsidRDefault="006753E6" w:rsidP="006753E6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</w:pPr>
            <w:r w:rsidRPr="006753E6"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  <w:t>能动学院</w:t>
            </w:r>
          </w:p>
        </w:tc>
      </w:tr>
      <w:tr w:rsidR="006753E6" w:rsidRPr="006753E6" w:rsidTr="00912DDB">
        <w:trPr>
          <w:trHeight w:val="39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E6" w:rsidRPr="006753E6" w:rsidRDefault="006753E6" w:rsidP="006753E6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</w:pPr>
            <w:r w:rsidRPr="006753E6"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53E6" w:rsidRPr="006753E6" w:rsidRDefault="006753E6" w:rsidP="006753E6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</w:pPr>
            <w:r w:rsidRPr="006753E6">
              <w:rPr>
                <w:rFonts w:asciiTheme="minorEastAsia" w:eastAsiaTheme="minorEastAsia" w:hAnsiTheme="minorEastAsia" w:cs="Arial" w:hint="eastAsia"/>
                <w:kern w:val="0"/>
                <w:sz w:val="18"/>
                <w:szCs w:val="18"/>
              </w:rPr>
              <w:t>石油化工</w:t>
            </w:r>
          </w:p>
        </w:tc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E6" w:rsidRPr="006753E6" w:rsidRDefault="006753E6" w:rsidP="006753E6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</w:pPr>
            <w:r w:rsidRPr="006753E6"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  <w:t>0807</w:t>
            </w:r>
            <w:r w:rsidRPr="006753E6">
              <w:rPr>
                <w:rFonts w:asciiTheme="minorEastAsia" w:eastAsiaTheme="minorEastAsia" w:hAnsiTheme="minorEastAsia" w:cs="Arial" w:hint="eastAsia"/>
                <w:kern w:val="0"/>
                <w:sz w:val="18"/>
                <w:szCs w:val="18"/>
              </w:rPr>
              <w:t>动力工程及工程热物理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E6" w:rsidRPr="006753E6" w:rsidRDefault="006753E6" w:rsidP="006753E6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</w:pPr>
            <w:r w:rsidRPr="006753E6"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  <w:t xml:space="preserve">0.527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E6" w:rsidRPr="006753E6" w:rsidRDefault="006753E6" w:rsidP="006753E6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</w:pPr>
            <w:r w:rsidRPr="006753E6">
              <w:rPr>
                <w:rFonts w:asciiTheme="minorEastAsia" w:eastAsiaTheme="minorEastAsia" w:hAnsiTheme="minorEastAsia" w:cs="Arial" w:hint="eastAsia"/>
                <w:kern w:val="0"/>
                <w:sz w:val="18"/>
                <w:szCs w:val="18"/>
              </w:rPr>
              <w:t>工程技术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E6" w:rsidRPr="006753E6" w:rsidRDefault="006753E6" w:rsidP="006753E6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</w:pPr>
            <w:r w:rsidRPr="006753E6"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  <w:t>能动学院</w:t>
            </w:r>
          </w:p>
        </w:tc>
      </w:tr>
      <w:tr w:rsidR="006753E6" w:rsidRPr="006753E6" w:rsidTr="00912DDB">
        <w:trPr>
          <w:trHeight w:val="39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E6" w:rsidRPr="006753E6" w:rsidRDefault="006753E6" w:rsidP="006753E6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</w:pPr>
            <w:r w:rsidRPr="006753E6"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53E6" w:rsidRPr="006753E6" w:rsidRDefault="006753E6" w:rsidP="006753E6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</w:pPr>
            <w:r w:rsidRPr="006753E6">
              <w:rPr>
                <w:rFonts w:asciiTheme="minorEastAsia" w:eastAsiaTheme="minorEastAsia" w:hAnsiTheme="minorEastAsia" w:cs="Arial" w:hint="eastAsia"/>
                <w:kern w:val="0"/>
                <w:sz w:val="18"/>
                <w:szCs w:val="18"/>
              </w:rPr>
              <w:t>艺术百家</w:t>
            </w:r>
          </w:p>
        </w:tc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E6" w:rsidRPr="006753E6" w:rsidRDefault="006753E6" w:rsidP="006753E6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</w:pPr>
            <w:r w:rsidRPr="006753E6"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  <w:t>0504</w:t>
            </w:r>
            <w:r w:rsidRPr="006753E6">
              <w:rPr>
                <w:rFonts w:asciiTheme="minorEastAsia" w:eastAsiaTheme="minorEastAsia" w:hAnsiTheme="minorEastAsia" w:cs="Arial" w:hint="eastAsia"/>
                <w:kern w:val="0"/>
                <w:sz w:val="18"/>
                <w:szCs w:val="18"/>
              </w:rPr>
              <w:t>艺术学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E6" w:rsidRPr="006753E6" w:rsidRDefault="006753E6" w:rsidP="006753E6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</w:pPr>
            <w:r w:rsidRPr="006753E6"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  <w:t xml:space="preserve">0.061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E6" w:rsidRPr="006753E6" w:rsidRDefault="006753E6" w:rsidP="006753E6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</w:pPr>
            <w:r w:rsidRPr="006753E6">
              <w:rPr>
                <w:rFonts w:asciiTheme="minorEastAsia" w:eastAsiaTheme="minorEastAsia" w:hAnsiTheme="minorEastAsia" w:cs="Arial" w:hint="eastAsia"/>
                <w:kern w:val="0"/>
                <w:sz w:val="18"/>
                <w:szCs w:val="18"/>
              </w:rPr>
              <w:t>人文艺术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E6" w:rsidRPr="006753E6" w:rsidRDefault="006753E6" w:rsidP="006753E6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</w:pPr>
            <w:proofErr w:type="gramStart"/>
            <w:r w:rsidRPr="006753E6"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  <w:t>版艺学院</w:t>
            </w:r>
            <w:proofErr w:type="gramEnd"/>
          </w:p>
        </w:tc>
      </w:tr>
      <w:tr w:rsidR="006753E6" w:rsidRPr="006753E6" w:rsidTr="00912DDB">
        <w:trPr>
          <w:trHeight w:val="39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E6" w:rsidRPr="006753E6" w:rsidRDefault="006753E6" w:rsidP="006753E6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</w:pPr>
            <w:r w:rsidRPr="006753E6"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53E6" w:rsidRPr="006753E6" w:rsidRDefault="006753E6" w:rsidP="006753E6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</w:pPr>
            <w:r w:rsidRPr="006753E6">
              <w:rPr>
                <w:rFonts w:asciiTheme="minorEastAsia" w:eastAsiaTheme="minorEastAsia" w:hAnsiTheme="minorEastAsia" w:cs="Arial" w:hint="eastAsia"/>
                <w:kern w:val="0"/>
                <w:sz w:val="18"/>
                <w:szCs w:val="18"/>
              </w:rPr>
              <w:t>美术观察</w:t>
            </w:r>
          </w:p>
        </w:tc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E6" w:rsidRPr="006753E6" w:rsidRDefault="006753E6" w:rsidP="006753E6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</w:pPr>
            <w:r w:rsidRPr="006753E6"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  <w:t>0504</w:t>
            </w:r>
            <w:r w:rsidRPr="006753E6">
              <w:rPr>
                <w:rFonts w:asciiTheme="minorEastAsia" w:eastAsiaTheme="minorEastAsia" w:hAnsiTheme="minorEastAsia" w:cs="Arial" w:hint="eastAsia"/>
                <w:kern w:val="0"/>
                <w:sz w:val="18"/>
                <w:szCs w:val="18"/>
              </w:rPr>
              <w:t>艺术学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E6" w:rsidRPr="006753E6" w:rsidRDefault="00B07B17" w:rsidP="006753E6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18"/>
                <w:szCs w:val="18"/>
              </w:rPr>
              <w:t>-----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E6" w:rsidRPr="006753E6" w:rsidRDefault="006753E6" w:rsidP="006753E6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</w:pPr>
            <w:r w:rsidRPr="006753E6">
              <w:rPr>
                <w:rFonts w:asciiTheme="minorEastAsia" w:eastAsiaTheme="minorEastAsia" w:hAnsiTheme="minorEastAsia" w:cs="Arial" w:hint="eastAsia"/>
                <w:kern w:val="0"/>
                <w:sz w:val="18"/>
                <w:szCs w:val="18"/>
              </w:rPr>
              <w:t>人文艺术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E6" w:rsidRPr="006753E6" w:rsidRDefault="006753E6" w:rsidP="006753E6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</w:pPr>
            <w:proofErr w:type="gramStart"/>
            <w:r w:rsidRPr="006753E6">
              <w:rPr>
                <w:rFonts w:asciiTheme="minorEastAsia" w:eastAsiaTheme="minorEastAsia" w:hAnsiTheme="minorEastAsia" w:cs="Arial"/>
                <w:kern w:val="0"/>
                <w:sz w:val="18"/>
                <w:szCs w:val="18"/>
              </w:rPr>
              <w:t>版艺学院</w:t>
            </w:r>
            <w:proofErr w:type="gramEnd"/>
          </w:p>
        </w:tc>
      </w:tr>
    </w:tbl>
    <w:p w:rsidR="006753E6" w:rsidRDefault="006753E6" w:rsidP="004E0C0E">
      <w:pPr>
        <w:spacing w:line="500" w:lineRule="exact"/>
        <w:ind w:left="420"/>
        <w:jc w:val="left"/>
        <w:rPr>
          <w:rFonts w:ascii="仿宋_GB2312" w:eastAsia="仿宋_GB2312"/>
          <w:sz w:val="28"/>
          <w:szCs w:val="28"/>
        </w:rPr>
      </w:pPr>
    </w:p>
    <w:p w:rsidR="007E5D3B" w:rsidRDefault="007E5D3B" w:rsidP="007E5D3B">
      <w:pPr>
        <w:spacing w:line="500" w:lineRule="exact"/>
        <w:ind w:left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附录3：</w:t>
      </w:r>
      <w:r w:rsidR="00C21805">
        <w:rPr>
          <w:rFonts w:ascii="仿宋_GB2312" w:eastAsia="仿宋_GB2312" w:hint="eastAsia"/>
          <w:sz w:val="28"/>
          <w:szCs w:val="28"/>
        </w:rPr>
        <w:t xml:space="preserve"> 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800"/>
        <w:gridCol w:w="1909"/>
        <w:gridCol w:w="3118"/>
        <w:gridCol w:w="1843"/>
        <w:gridCol w:w="1559"/>
      </w:tblGrid>
      <w:tr w:rsidR="00C21805" w:rsidRPr="00C21805" w:rsidTr="00C21805">
        <w:trPr>
          <w:trHeight w:val="600"/>
        </w:trPr>
        <w:tc>
          <w:tcPr>
            <w:tcW w:w="9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4"/>
                <w:szCs w:val="24"/>
              </w:rPr>
            </w:pPr>
            <w:r w:rsidRPr="00C21805">
              <w:rPr>
                <w:rFonts w:ascii="宋体" w:hAnsi="宋体" w:cs="Arial" w:hint="eastAsia"/>
                <w:b/>
                <w:bCs/>
                <w:kern w:val="0"/>
                <w:sz w:val="24"/>
                <w:szCs w:val="24"/>
              </w:rPr>
              <w:t>上海理工大学中文</w:t>
            </w:r>
            <w:r w:rsidRPr="00C21805"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A</w:t>
            </w:r>
            <w:r w:rsidRPr="00C21805">
              <w:rPr>
                <w:rFonts w:ascii="宋体" w:hAnsi="宋体" w:cs="Arial" w:hint="eastAsia"/>
                <w:b/>
                <w:bCs/>
                <w:kern w:val="0"/>
                <w:sz w:val="24"/>
                <w:szCs w:val="24"/>
              </w:rPr>
              <w:t>类期刊目录</w:t>
            </w:r>
            <w:r w:rsidRPr="00C21805"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(2016</w:t>
            </w:r>
            <w:r w:rsidRPr="00C21805">
              <w:rPr>
                <w:rFonts w:ascii="宋体" w:hAnsi="宋体" w:cs="Arial" w:hint="eastAsia"/>
                <w:b/>
                <w:bCs/>
                <w:kern w:val="0"/>
                <w:sz w:val="24"/>
                <w:szCs w:val="24"/>
              </w:rPr>
              <w:t>版）</w:t>
            </w:r>
          </w:p>
        </w:tc>
      </w:tr>
      <w:tr w:rsidR="00C21805" w:rsidRPr="00C21805" w:rsidTr="00C21805">
        <w:trPr>
          <w:trHeight w:val="527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Cs w:val="21"/>
              </w:rPr>
            </w:pPr>
            <w:r w:rsidRPr="00C21805">
              <w:rPr>
                <w:rFonts w:ascii="宋体" w:hAnsi="宋体" w:cs="Arial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Cs w:val="21"/>
              </w:rPr>
            </w:pPr>
            <w:r w:rsidRPr="00C21805">
              <w:rPr>
                <w:rFonts w:ascii="宋体" w:hAnsi="宋体" w:cs="Arial" w:hint="eastAsia"/>
                <w:b/>
                <w:bCs/>
                <w:kern w:val="0"/>
                <w:szCs w:val="21"/>
              </w:rPr>
              <w:t>期刊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Cs w:val="21"/>
              </w:rPr>
            </w:pPr>
            <w:r w:rsidRPr="00C21805">
              <w:rPr>
                <w:rFonts w:ascii="宋体" w:hAnsi="宋体" w:cs="Arial" w:hint="eastAsia"/>
                <w:b/>
                <w:bCs/>
                <w:kern w:val="0"/>
                <w:szCs w:val="21"/>
              </w:rPr>
              <w:t>一级学科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Cs w:val="21"/>
              </w:rPr>
            </w:pPr>
            <w:r w:rsidRPr="00C21805">
              <w:rPr>
                <w:rFonts w:ascii="宋体" w:hAnsi="宋体" w:cs="Arial" w:hint="eastAsia"/>
                <w:b/>
                <w:bCs/>
                <w:kern w:val="0"/>
                <w:szCs w:val="21"/>
              </w:rPr>
              <w:t>影响因子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Cs w:val="21"/>
              </w:rPr>
            </w:pPr>
            <w:r w:rsidRPr="00C21805">
              <w:rPr>
                <w:rFonts w:ascii="宋体" w:hAnsi="宋体" w:cs="Arial" w:hint="eastAsia"/>
                <w:b/>
                <w:bCs/>
                <w:kern w:val="0"/>
                <w:szCs w:val="21"/>
              </w:rPr>
              <w:t>期刊类别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道德与文明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0101哲学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0.422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科学技术与辩证法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0101哲学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0.297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哲学动态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0101哲学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0.534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lastRenderedPageBreak/>
              <w:t>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哲学研究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0101哲学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0.931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自然辩证法通讯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0101哲学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0.354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自然辩证法研究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0101哲学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0.436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财经科学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理论经济学、</w:t>
            </w: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0202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应用经济学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0.997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财经问题研究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理论经济学、</w:t>
            </w: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0202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应用经济学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0.908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财经研究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理论经济学、</w:t>
            </w: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0202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应用经济学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1.354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财贸经济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理论经济学、</w:t>
            </w: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0202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应用经济学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1.425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产业经济研究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理论经济学、</w:t>
            </w: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0202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应用经济学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0.695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当代财经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理论经济学、</w:t>
            </w: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0202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应用经济学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0.741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13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当代经济科学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理论经济学、</w:t>
            </w: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0202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应用经济学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0.753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14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财政研究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理论经济学、</w:t>
            </w: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0202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应用经济学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0.794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改革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理论经济学、</w:t>
            </w: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0202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应用经济学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1.443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国际金融研究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理论经济学、</w:t>
            </w: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0202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应用经济学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1.509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国际贸易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理论经济学、</w:t>
            </w: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0202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应用经济学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0.808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国际贸易问题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理论经济学、</w:t>
            </w: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0202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应用经济学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1.363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宏观经济研究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理论经济学、</w:t>
            </w: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0202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应用经济学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1.109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金融研究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理论经济学、</w:t>
            </w: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0202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应用经济学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2.589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经济评论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理论经济学、</w:t>
            </w: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0202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应用经济学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0.954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经济社会体制比较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理论经济学、</w:t>
            </w: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0202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应用经济学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0.964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经济学动态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理论经济学、</w:t>
            </w: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0202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应用经济学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1.078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经济学家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理论经济学、</w:t>
            </w: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0202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应用经济学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1.858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理论经济学、</w:t>
            </w: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0202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应用经济学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7.138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经济与管理研究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理论经济学、</w:t>
            </w: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0202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应用经济学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0.803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南开经济研究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理论经济学、</w:t>
            </w: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0202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应用经济学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0.862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人口与经济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理论经济学、</w:t>
            </w: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0202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应用经济学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0.959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上海金融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理论经济学、</w:t>
            </w: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0202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应用经济学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0.598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上海经济研究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理论经济学、</w:t>
            </w: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0202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应用经济学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0.674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世界经济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理论经济学、</w:t>
            </w: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0202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应用经济学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2.052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世界经济研究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理论经济学、</w:t>
            </w: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0202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应用经济学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1.129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税务研究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理论经济学、</w:t>
            </w: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0202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应用经济学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0.929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统计研究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理论经济学、</w:t>
            </w: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0202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应用经济学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1.150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统计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消费经济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理论经济学、</w:t>
            </w: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0202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应用经济学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0.626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中国工业经济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理论经济学、</w:t>
            </w: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0202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应用经济学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没查到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lastRenderedPageBreak/>
              <w:t>37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中国流通经济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理论经济学、</w:t>
            </w: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0202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应用经济学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0.652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电子知识产权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0301法学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0.408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法商研究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0301法学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1.262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40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法学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0301法学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1.347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41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法学家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0301法学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0.684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42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法学论坛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0301法学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0.732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43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法学评论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0301法学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1.097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44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法学研究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0301法学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3.372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45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法制与社会发展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0301法学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1.147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46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行政法学研究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0301法学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0.750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47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政治与法律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0301法学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0.471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48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知识产权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0301法学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0.901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49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中国法学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0301法学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1.895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50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中外法学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0301法学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1.406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51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求是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0302政治学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0.695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52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中国特色社会主义研究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0302政治学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53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政治学研究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0302政治学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1.184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54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求实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0302政治学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0.413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55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社会学研究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0303社会学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3.444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56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当代世界与社会主义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0305马克思主义理论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0.490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57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高校理论战线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0305马克思主义理论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0.466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58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教学与研究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0305马克思主义理论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0.531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传播教育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59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马克思主义与现实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0305马克思主义理论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1.095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60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毛泽东邓小平理论研究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0305马克思主义理论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0.651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61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思想教育研究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0305马克思主义理论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0.517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62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思想理论教育导刊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0305马克思主义理论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0.726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传播教育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63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比较教育研究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0401教育学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0.909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传播教育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64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高等工程教育研究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0401教育学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1.022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传播教育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65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教育发展研究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0401教育学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1.572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传播教育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66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教育理论与实践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0401教育学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1.583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传播教育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67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教育研究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0401教育学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2.092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传播教育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68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学位与研究生教育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0401教育学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0.954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传播教育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lastRenderedPageBreak/>
              <w:t>69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中国大学教学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0401教育学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1.319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传播教育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70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中国高等教育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0401教育学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没查到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传播教育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71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心理科学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0402心理学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0.891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传播教育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72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北京体育大学学报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0403体育学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0.978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传播教育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73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上海体育学院学报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0403体育学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1.099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传播教育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74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体育科学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0403体育学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1.567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传播教育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75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体育学刊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0403体育学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1.095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传播教育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76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体育与科学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0403体育学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1.138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传播教育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77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天津体育学院学报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0403体育学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0.629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传播教育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78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中国体育科技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0403体育学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0.943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传播教育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79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西安外国语大学学报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中国语言文学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0.139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80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当代语言学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0501中国语言文学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1.387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81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当代外国文学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0501中国语言文学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0.508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82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修辞学习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0501中国语言文学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0.482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83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外国语文（四川外语学院学报）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0502外国语言文学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0.654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84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现代教育技术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0501中国语言文学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0.953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85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文艺理论研究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0501中国语言文学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0.416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86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文艺理论与批评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0501中国语言文学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0.312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87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语言与翻译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中国语言文学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0.319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88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文艺争鸣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0501中国语言文学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0.512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89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上海翻译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0502外国语言文学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1.186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90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中国外语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0501中国语言文学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2.170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91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中国科技翻译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0502外国语言文学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1.091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92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中国比较文学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0501中国语言文学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0.449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93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中国语文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中国语言文学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0.438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94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外语教学与研究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0502外国语言文学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5.188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95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国外外语教学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0502外国语言文学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1.780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96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解放军外国语学院学报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0502外国语言文学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0.502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97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外国文学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0502外国语言文学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0.397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98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外国文学评论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0502外国语言文学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0.531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99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外国语.上海外国语大学学报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0502外国语言文学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没查到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100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外语电化教学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0502外国语言文学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1.667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lastRenderedPageBreak/>
              <w:t>101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外语教学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0502外国语言文学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1.170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102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外语界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0502外国语言文学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4.928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103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外语学刊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0502外国语言文学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0.654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104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外语研究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0502外国语言文学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0.657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105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外语与外语教学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0502外国语言文学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1.226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106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现代外语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0502外国语言文学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1.542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107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中国翻译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0502外国语言文学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1.857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108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出版发行研究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0503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新闻传播学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1.140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传播教育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109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新闻记者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0503新闻传播学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0.448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传播教育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110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新闻与传播研究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0503新闻传播学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0.424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传播教育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111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装饰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0504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艺术学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0.069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112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高校应用数学学报.A辑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0701数学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 xml:space="preserve">0.230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113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工程数学学报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0701数学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0.293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114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计算数学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0701数学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115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计算数学（英文版）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0701数学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 xml:space="preserve">0.377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116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数学进展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0701数学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0.323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117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数学年刊.A辑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0701数学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 xml:space="preserve">0.437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118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数学年刊.B辑（英文版）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0701数学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 xml:space="preserve">0.287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119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数学物理学报.A辑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0701数学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 xml:space="preserve">0.414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数学学报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0701数学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0.627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数学学报（英文版）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0701数学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 xml:space="preserve">0.379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系统科学与数学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0701数学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0.517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应用概率统计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0701数学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0.364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应用数学学报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0701数学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0.448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应用数学学报（英文版）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0701数学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 xml:space="preserve">0.515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运筹学学报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0701数学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0.330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中国科学.A辑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0701数学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 xml:space="preserve">0.542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波谱学杂志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0702物理学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0.461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低温物理学报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0702物理学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0.992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130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高能物理与核物理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0702物理学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0.320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131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光学学报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0702物理学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1.064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132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光子学报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0702物理学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1.054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lastRenderedPageBreak/>
              <w:t>133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计算物理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0702物理学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0.356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134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理论物理通讯（英文版）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0702物理学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 xml:space="preserve">0.545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135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量子光学学报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0702物理学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0.587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136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强激光与粒子束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0702物理学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0.597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137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物理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0702物理学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0.490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138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物理学报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0702物理学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1.602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139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物理学进展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0702物理学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1.156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140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原子与分子物理学报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0702物理学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0.660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141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中国科学.G辑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0702物理学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 xml:space="preserve">0.439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142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中国物理（英文版）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0702物理学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 xml:space="preserve">1.382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143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中国物理快报（英文版）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0702物理学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 xml:space="preserve">0.939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144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分析测试学报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0703化学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0.918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145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分析化学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0703化学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1.201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146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高等学校化学学报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0703化学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0.913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147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高分子学报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0703化学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1.046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148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光谱学与光谱分析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0703化学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1.083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149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化学进展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0703化学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1.284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150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化学学报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0703化学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1.156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151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无机化学学报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0703化学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1.040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152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物理化学学报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0703化学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1.130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153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有机化学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0703化学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0.873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154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中国科学.B辑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0703化学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 xml:space="preserve">0.893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155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经济地理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0705地理学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1.452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156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气候与环境研究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0706大气科学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0.935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157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流体机械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0802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机械工程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1.121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158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生物工程学报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0710生物学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0.813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159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中华物理医学与康复杂志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1002临床医学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1.024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医学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160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地质力学学报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0801力学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0.902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161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工程力学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0801力学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0.653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162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固体力学学报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0801力学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0.514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163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固体力学学报（英文版）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0801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力学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 xml:space="preserve">0.514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lastRenderedPageBreak/>
              <w:t>164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空气动力学学报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0801力学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0.242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165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力学进展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0801力学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1.119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166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力学学报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0801力学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0.739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167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岩石力学与工程学报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0801力学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1.125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168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岩土力学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0801力学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0.916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169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应用数学和力学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0801力学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0.298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170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光学精密工程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0802机械工程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1.040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171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焊接学报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0802机械工程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0.527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172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机器人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0802机械工程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0.801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173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机械工程学报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0802机械工程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0.578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174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机械强度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0802机械工程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0.567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175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计算机集成制造系统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0802机械工程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1.017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176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摩擦学学报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0802机械工程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1.296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177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汽车工程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0802机械工程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0.622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178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振动工程学报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0802机械工程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0.813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179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振动与冲击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0802机械工程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0.758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180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中国机械工程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0802机械工程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0.686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181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铸造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0802机械工程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0.579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182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光电工程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0803光学工程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0.489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183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光学技术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0803光学工程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0.409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184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红外与毫米波学报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0803光学工程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1.127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185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中国激光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0803光学工程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1.075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186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计量学报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0804仪器科学与技术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0.449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187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仪器仪表学报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0804仪器科学与技术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0.788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188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材料工程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0805材料科学与工程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0.549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189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材料科学与工程学报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0805材料科学与工程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0.703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190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材料科学与工艺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0805材料科学与工程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0.507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191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材料热处理学报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0805材料科学与工程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0.505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192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材料研究学报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0805材料科学与工程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0.804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193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电子元件与材料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0805材料科学与工程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0.600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194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复合材料学报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0805材料科学与工程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0.994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195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钢铁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0805材料科学与工程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0.562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196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高分子材料科学与工程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0805材料科学与工程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0.668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lastRenderedPageBreak/>
              <w:t>197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功能材料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0805材料科学与工程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0.693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198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硅酸盐学报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0805材料科学与工程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0.935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199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金属学报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0805材料科学与工程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0.827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200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塑料工业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0805材料科学与工程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0.782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201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塑性工程学报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0805材料科学与工程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0.504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202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无机材料学报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0805材料科学与工程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1.002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203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稀土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0805材料科学与工程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0.520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204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稀有金属材料与工程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0805材料科学与工程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0.785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205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中国腐蚀与防护学报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0805材料科学与工程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0.623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206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中国稀土学报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0805材料科学与工程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1.193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207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中国有色金属学报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0805材料科学与工程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1.233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208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钢铁研究学报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0806冶金工程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0.515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209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稀有金属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0806冶金工程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0.701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210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动力工程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0807动力工程及工程热物理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0.613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211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工程热物理学报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0807动力工程及工程热物理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0.606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212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煤炭转化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0807动力工程及工程热物理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0.759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213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化学工程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0807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动力工程及工程热物理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0.512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214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石油化工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0807动力工程及工程热物理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0.527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215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燃烧科学与技术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0807动力工程及工程热物理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0.493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216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热能动力工程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0807动力工程及工程热物理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0.437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217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太阳能学报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0807动力工程及工程热物理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0.588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218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制冷学报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0807动力工程及工程热物理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0.425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219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电工技术学报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0808电气工程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0.739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220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电力系统自动化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0808电气工程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1.641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221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电网技术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0808电气工程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3.223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222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中国电机工程学报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0808电气工程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2.748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223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半导体学报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0809电子科学与技术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0.596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224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电子学报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0809电子科学与技术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0.682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225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电子与信息学报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0809电子科学与技术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0.317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226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数据采集与处理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0810信息与通信工程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0.410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227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通信学报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0810信息与通信工程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0.606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228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控制工程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0811控制科学与工程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0.609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229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控制理论与应用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0811控制科学与工程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0.635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lastRenderedPageBreak/>
              <w:t>230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控制与决策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0811控制科学与工程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0.834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231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模式识别与人工智能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0811控制科学与工程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0.320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232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系统仿真学报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0811控制科学与工程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0.671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233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系统工程与电子技术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0811控制科学与工程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0.397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234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信息与控制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0811控制科学与工程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0.724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235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自动化学报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0811控制科学与工程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0.652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236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计算机辅助设计与图形学学报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0812计算机科学与技术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0.808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237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计算机学报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0812计算机科学与技术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1.435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238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计算机研究与发展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0812计算机科学与技术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1.063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239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计算机应用研究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0812计算机科学与技术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0.594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240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软件学报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0812计算机科学与技术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2.029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241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小型微型计算机系统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0812计算机科学与技术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0.513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242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中国</w:t>
            </w:r>
            <w:proofErr w:type="gramStart"/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图象</w:t>
            </w:r>
            <w:proofErr w:type="gramEnd"/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图形学报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0812计算机科学与技术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0.755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243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中文信息学报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0812计算机科学与技术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1.100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244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防灾减灾工程学报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0813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建筑学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0.604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245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城市规划学刊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0813建筑学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1.438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246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工业建筑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0814土木工程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0.491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247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暖通空调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0814土木工程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0.637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248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建筑结构学报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0814土木工程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1.127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249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建筑学报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0814土木工程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250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土木工程学报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0814土木工程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0.789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251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岩土工程学报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0814土木工程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0.960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252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中国给水排水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0814土木工程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0.724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253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环境工程学报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0815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水利工程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0.590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254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催化学报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0817化学工程与技术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1.148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255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高校化学工程学报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0817化学工程与技术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0.895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256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化工进展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0817化学工程与技术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0.844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257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化工学报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0817化学工程与技术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0.870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258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精细化工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0817化学工程与技术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0.919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259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理化检验</w:t>
            </w: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--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化学分册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0817化学工程与技术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0.518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260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燃料化学学报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0817化学工程与技术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1.287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261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分析试验室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0817化学工程与技术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0.981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262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应用化学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0817化学工程与技术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0.710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lastRenderedPageBreak/>
              <w:t>263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纺织学报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0821纺织科学与工程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 xml:space="preserve">0.584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264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工业微生物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0822轻工技术与工程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0.807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265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食品与发酵工业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0822轻工技术与工程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 xml:space="preserve">0.750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266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包装工程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0822轻工技术与工程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0.658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267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公路交通科技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0823交通运输工程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0.587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268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交通运输工程学报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0823交通运输工程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1.734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269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铁道学报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0823交通运输工程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0.553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270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中国公路学报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0823交通运输工程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2.883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271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中国铁道科学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0823交通运输工程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0.579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272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声学学报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0824船舶与海洋工程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0.715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273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中国航海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0824船舶与海洋工程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0.507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274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航空学报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0825航空宇航科学与技术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0.769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275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宇航学报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0825航空宇航科学与技术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0.607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276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农业工程学报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0828农业工程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1.186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277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林产工业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0829林业工程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0.621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农学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278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林产化学与工业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0829林业工程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1.051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农学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279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长江流域资源与环境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0830环境科学与工程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1.241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280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环境科学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0830环境科学与工程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1.748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281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环境科学学报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0830环境科学与工程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1.473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282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环境科学研究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0830环境科学与工程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1.513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283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建筑材料学报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0830环境科学与工程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0.812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284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中国环境科学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0830环境科学与工程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1.435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285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中国生物医学工程学报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0831生物医学工程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0.480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286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食品与生物技术学报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0832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食品科学与工程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 xml:space="preserve">0.476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287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医用生物力学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1002临床医学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0.803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288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中国医学影像技术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1002临床医学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0.757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医学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289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中华超声影像学杂志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1002临床医学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1.275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医学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290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中国药学杂志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1007药学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0.987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医学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291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生物医学工程学杂志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0831生物医学工程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0.503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292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中国药理学通报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1007药学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1.058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医学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293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管理工程学报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1201管理科学与工程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管理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294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管理科学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1201管理科学与工程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1.192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管理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295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管理科学学报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1201管理科学与工程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1.563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管理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lastRenderedPageBreak/>
              <w:t>296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管理评论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1201管理科学与工程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0.801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管理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297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管理学报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1201管理科学与工程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 xml:space="preserve">1.043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管理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298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科学学研究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1201管理科学与工程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1.257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管理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299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科研管理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1201管理科学与工程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1.604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管理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300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数理统计与管理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1201管理科学与工程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0.756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301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系统工程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1201管理科学与工程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2.078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302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系统工程理论方法应用</w:t>
            </w: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(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系统管理学报）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1201管理科学与工程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1.930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303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系统工程理论与实践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1201管理科学与工程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1.791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304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系统工程学报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1201管理科学与工程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1.818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305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研究与发展管理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1201管理科学与工程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0.988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管理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306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预测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1201管理科学与工程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0.801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307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运筹与管理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1201管理科学与工程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0.945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理学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308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中国管理科学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1201管理科学与工程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1.460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管理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309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科学学与科学技术管理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1201管理科学与工程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0.940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管理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310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中国软科学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1201管理科学与工程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1.631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管理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311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财经理论与实践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1202工商管理学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0.889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312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管理世界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1202工商管理学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2.159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管理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313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会计研究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1202工商管理学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4.874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314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南开管理评论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1202工商管理学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1.322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管理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315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商业经济与管理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1202工商管理学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0.750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316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审计研究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1202工商管理学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2.314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317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外国经济与管理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1202工商管理学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1.584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318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中国人力资源开发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1202工商管理学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0.637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319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教育与经济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1204公共管理学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1.330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320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中国行政管理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1204公共管理学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1.523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321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大学图书馆学报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1205图书馆、情报与档案学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2.907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传播教育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322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情报理论与实践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1205图书馆、情报与档案学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1.346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传播教育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323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情报学报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1205图书馆、情报与档案学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1.765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传播教育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324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图书馆工作与研究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1205图书馆、情报与档案学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2.140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传播教育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325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中国图书馆学报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1205图书馆、情报与档案学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3.238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传播教育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326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科学通报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理工综合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1.231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自然科学综合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327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应用科学学报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理工综合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0.281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lastRenderedPageBreak/>
              <w:t>328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中国科学.E辑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理工综合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 xml:space="preserve">0.761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329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自然科学进展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理工综合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0.738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330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读书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文科综合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0.772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社会科学综合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331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南京社会科学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文科综合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0.582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社会科学综合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332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社会科学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文科综合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0.582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社会科学综合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333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当代亚太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文科综合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1.232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334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国家教育行政学院学报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文科综合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0.938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335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中国党史研究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文科综合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0.535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经济政治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336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学术月刊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文科综合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0.680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社会科学综合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337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浙江社会科学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文科综合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0.691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社会科学综合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338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中国社会科学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文科综合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3.942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社会科学综合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339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伦理学研究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0302政治学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0.438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340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探索与争鸣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0401教育学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0.692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341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复旦教育论坛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0401教育学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0.922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传播教育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342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中国高教研究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0401教育学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1.771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传播教育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343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艺术百家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0504</w:t>
            </w: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艺术学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0.061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344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美术观察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0504艺术学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没查到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人文艺术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345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内燃机工程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0807动力工程及工程热物理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0.516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工程技术</w:t>
            </w:r>
          </w:p>
        </w:tc>
      </w:tr>
      <w:tr w:rsidR="00C21805" w:rsidRPr="00C21805" w:rsidTr="00C21805">
        <w:trPr>
          <w:trHeight w:val="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346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内燃机学报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0807动力工程及工程热物理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 xml:space="preserve">0.842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805" w:rsidRPr="00C21805" w:rsidRDefault="00C21805" w:rsidP="00C21805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C21805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t>工程技术</w:t>
            </w:r>
          </w:p>
        </w:tc>
      </w:tr>
    </w:tbl>
    <w:p w:rsidR="007E5D3B" w:rsidRPr="00C21805" w:rsidRDefault="007E5D3B" w:rsidP="004E0C0E">
      <w:pPr>
        <w:spacing w:line="500" w:lineRule="exact"/>
        <w:ind w:left="420"/>
        <w:jc w:val="left"/>
        <w:rPr>
          <w:rFonts w:asciiTheme="majorEastAsia" w:eastAsiaTheme="majorEastAsia" w:hAnsiTheme="majorEastAsia"/>
          <w:sz w:val="18"/>
          <w:szCs w:val="18"/>
        </w:rPr>
      </w:pPr>
    </w:p>
    <w:p w:rsidR="009534AA" w:rsidRPr="00C21805" w:rsidRDefault="009534AA" w:rsidP="004E37AB">
      <w:pPr>
        <w:adjustRightInd w:val="0"/>
        <w:snapToGrid w:val="0"/>
        <w:jc w:val="center"/>
        <w:rPr>
          <w:rFonts w:asciiTheme="majorEastAsia" w:eastAsiaTheme="majorEastAsia" w:hAnsiTheme="majorEastAsia"/>
          <w:sz w:val="18"/>
          <w:szCs w:val="18"/>
        </w:rPr>
      </w:pPr>
    </w:p>
    <w:sectPr w:rsidR="009534AA" w:rsidRPr="00C21805" w:rsidSect="006753E6">
      <w:footerReference w:type="even" r:id="rId9"/>
      <w:footerReference w:type="default" r:id="rId10"/>
      <w:pgSz w:w="11906" w:h="16838"/>
      <w:pgMar w:top="1440" w:right="1080" w:bottom="1440" w:left="108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364" w:rsidRDefault="00F82364" w:rsidP="00757436">
      <w:r>
        <w:separator/>
      </w:r>
    </w:p>
  </w:endnote>
  <w:endnote w:type="continuationSeparator" w:id="0">
    <w:p w:rsidR="00F82364" w:rsidRDefault="00F82364" w:rsidP="00757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宋体"/>
    <w:panose1 w:val="00000000000000000000"/>
    <w:charset w:val="86"/>
    <w:family w:val="roman"/>
    <w:notTrueType/>
    <w:pitch w:val="default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_x000B__x000C_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28C" w:rsidRDefault="0020028C" w:rsidP="005C4B3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0028C" w:rsidRDefault="0020028C">
    <w:pPr>
      <w:pStyle w:val="a4"/>
    </w:pPr>
  </w:p>
  <w:p w:rsidR="0020028C" w:rsidRDefault="0020028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28C" w:rsidRDefault="0020028C" w:rsidP="005C4B3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9293C">
      <w:rPr>
        <w:rStyle w:val="a6"/>
        <w:noProof/>
      </w:rPr>
      <w:t>1</w:t>
    </w:r>
    <w:r>
      <w:rPr>
        <w:rStyle w:val="a6"/>
      </w:rPr>
      <w:fldChar w:fldCharType="end"/>
    </w:r>
  </w:p>
  <w:p w:rsidR="0020028C" w:rsidRDefault="0020028C">
    <w:pPr>
      <w:pStyle w:val="a4"/>
    </w:pPr>
  </w:p>
  <w:p w:rsidR="0020028C" w:rsidRDefault="0020028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364" w:rsidRDefault="00F82364" w:rsidP="00757436">
      <w:r>
        <w:separator/>
      </w:r>
    </w:p>
  </w:footnote>
  <w:footnote w:type="continuationSeparator" w:id="0">
    <w:p w:rsidR="00F82364" w:rsidRDefault="00F82364" w:rsidP="00757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413D2"/>
    <w:multiLevelType w:val="hybridMultilevel"/>
    <w:tmpl w:val="598A5668"/>
    <w:lvl w:ilvl="0" w:tplc="18827CF6">
      <w:start w:val="1"/>
      <w:numFmt w:val="decimal"/>
      <w:lvlText w:val="%1、"/>
      <w:lvlJc w:val="left"/>
      <w:pPr>
        <w:tabs>
          <w:tab w:val="num" w:pos="830"/>
        </w:tabs>
        <w:ind w:left="83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10"/>
        </w:tabs>
        <w:ind w:left="13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30"/>
        </w:tabs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0"/>
        </w:tabs>
        <w:ind w:left="21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70"/>
        </w:tabs>
        <w:ind w:left="25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0"/>
        </w:tabs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0"/>
        </w:tabs>
        <w:ind w:left="34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30"/>
        </w:tabs>
        <w:ind w:left="38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50"/>
        </w:tabs>
        <w:ind w:left="4250" w:hanging="420"/>
      </w:pPr>
    </w:lvl>
  </w:abstractNum>
  <w:abstractNum w:abstractNumId="1">
    <w:nsid w:val="3CF07759"/>
    <w:multiLevelType w:val="hybridMultilevel"/>
    <w:tmpl w:val="32D440BC"/>
    <w:lvl w:ilvl="0" w:tplc="8382812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24C2218"/>
    <w:multiLevelType w:val="hybridMultilevel"/>
    <w:tmpl w:val="DB840B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1705E"/>
    <w:rsid w:val="00022783"/>
    <w:rsid w:val="00050936"/>
    <w:rsid w:val="00085083"/>
    <w:rsid w:val="000951F9"/>
    <w:rsid w:val="00096E50"/>
    <w:rsid w:val="00102F1D"/>
    <w:rsid w:val="00105CD1"/>
    <w:rsid w:val="00107F05"/>
    <w:rsid w:val="00114D0C"/>
    <w:rsid w:val="00137DC6"/>
    <w:rsid w:val="0014016E"/>
    <w:rsid w:val="0016265D"/>
    <w:rsid w:val="00172A27"/>
    <w:rsid w:val="00183F5A"/>
    <w:rsid w:val="00194647"/>
    <w:rsid w:val="0020028C"/>
    <w:rsid w:val="00207ABD"/>
    <w:rsid w:val="00221242"/>
    <w:rsid w:val="002460AD"/>
    <w:rsid w:val="0025646D"/>
    <w:rsid w:val="00277C2F"/>
    <w:rsid w:val="002A5351"/>
    <w:rsid w:val="002E1639"/>
    <w:rsid w:val="002E649A"/>
    <w:rsid w:val="002F4AC3"/>
    <w:rsid w:val="00315E03"/>
    <w:rsid w:val="0032446A"/>
    <w:rsid w:val="003758CF"/>
    <w:rsid w:val="00377BA2"/>
    <w:rsid w:val="003C308E"/>
    <w:rsid w:val="00401911"/>
    <w:rsid w:val="00401C87"/>
    <w:rsid w:val="00414515"/>
    <w:rsid w:val="00416D76"/>
    <w:rsid w:val="00467AE3"/>
    <w:rsid w:val="00477E53"/>
    <w:rsid w:val="004B2F8D"/>
    <w:rsid w:val="004D524A"/>
    <w:rsid w:val="004E0C0E"/>
    <w:rsid w:val="004E37AB"/>
    <w:rsid w:val="00511D9C"/>
    <w:rsid w:val="00516D74"/>
    <w:rsid w:val="00525D43"/>
    <w:rsid w:val="00546B49"/>
    <w:rsid w:val="00574172"/>
    <w:rsid w:val="00576AB6"/>
    <w:rsid w:val="005C4B32"/>
    <w:rsid w:val="005C5B52"/>
    <w:rsid w:val="005E5288"/>
    <w:rsid w:val="005E6210"/>
    <w:rsid w:val="005F024D"/>
    <w:rsid w:val="005F3F12"/>
    <w:rsid w:val="0062100C"/>
    <w:rsid w:val="006753E6"/>
    <w:rsid w:val="006A6DE9"/>
    <w:rsid w:val="006B5655"/>
    <w:rsid w:val="006B74EC"/>
    <w:rsid w:val="006C064F"/>
    <w:rsid w:val="006C679C"/>
    <w:rsid w:val="006F307C"/>
    <w:rsid w:val="006F7C30"/>
    <w:rsid w:val="007227BF"/>
    <w:rsid w:val="007517A6"/>
    <w:rsid w:val="00757436"/>
    <w:rsid w:val="007670B2"/>
    <w:rsid w:val="00775B0C"/>
    <w:rsid w:val="00777E24"/>
    <w:rsid w:val="00797848"/>
    <w:rsid w:val="007E5D3B"/>
    <w:rsid w:val="0081779C"/>
    <w:rsid w:val="00841BB7"/>
    <w:rsid w:val="0084276A"/>
    <w:rsid w:val="008643EC"/>
    <w:rsid w:val="00874528"/>
    <w:rsid w:val="008A58F3"/>
    <w:rsid w:val="008B1FCF"/>
    <w:rsid w:val="008D0592"/>
    <w:rsid w:val="008F5909"/>
    <w:rsid w:val="00912DDB"/>
    <w:rsid w:val="00925B1D"/>
    <w:rsid w:val="009534AA"/>
    <w:rsid w:val="009554BC"/>
    <w:rsid w:val="009A733D"/>
    <w:rsid w:val="009F026F"/>
    <w:rsid w:val="00A31203"/>
    <w:rsid w:val="00AA53C3"/>
    <w:rsid w:val="00AD07EE"/>
    <w:rsid w:val="00AE4A9C"/>
    <w:rsid w:val="00AE759C"/>
    <w:rsid w:val="00AF6A42"/>
    <w:rsid w:val="00B07B17"/>
    <w:rsid w:val="00B276CE"/>
    <w:rsid w:val="00B82F4D"/>
    <w:rsid w:val="00BD05BC"/>
    <w:rsid w:val="00C21805"/>
    <w:rsid w:val="00C44AFB"/>
    <w:rsid w:val="00C751CA"/>
    <w:rsid w:val="00C80DFF"/>
    <w:rsid w:val="00C85BD7"/>
    <w:rsid w:val="00C93705"/>
    <w:rsid w:val="00CD73E2"/>
    <w:rsid w:val="00CF664B"/>
    <w:rsid w:val="00D177C5"/>
    <w:rsid w:val="00D9293C"/>
    <w:rsid w:val="00DB02DA"/>
    <w:rsid w:val="00DB3832"/>
    <w:rsid w:val="00E04571"/>
    <w:rsid w:val="00E1309F"/>
    <w:rsid w:val="00E41032"/>
    <w:rsid w:val="00E43605"/>
    <w:rsid w:val="00E47AD6"/>
    <w:rsid w:val="00E8356E"/>
    <w:rsid w:val="00E852AB"/>
    <w:rsid w:val="00E939C6"/>
    <w:rsid w:val="00EB18BC"/>
    <w:rsid w:val="00ED4A26"/>
    <w:rsid w:val="00F63D1B"/>
    <w:rsid w:val="00F7469C"/>
    <w:rsid w:val="00F82364"/>
    <w:rsid w:val="00F85281"/>
    <w:rsid w:val="00FA5570"/>
    <w:rsid w:val="00FD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24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link w:val="1Char"/>
    <w:uiPriority w:val="9"/>
    <w:qFormat/>
    <w:rsid w:val="00757436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F024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footer"/>
    <w:basedOn w:val="a"/>
    <w:link w:val="Char"/>
    <w:rsid w:val="005F024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1Char">
    <w:name w:val="标题 1 Char"/>
    <w:basedOn w:val="a0"/>
    <w:link w:val="1"/>
    <w:uiPriority w:val="9"/>
    <w:rsid w:val="00757436"/>
    <w:rPr>
      <w:rFonts w:ascii="宋体" w:hAnsi="宋体" w:cs="宋体"/>
      <w:b/>
      <w:bCs/>
      <w:kern w:val="36"/>
      <w:sz w:val="48"/>
      <w:szCs w:val="48"/>
    </w:rPr>
  </w:style>
  <w:style w:type="character" w:customStyle="1" w:styleId="Char">
    <w:name w:val="页脚 Char"/>
    <w:basedOn w:val="a0"/>
    <w:link w:val="a4"/>
    <w:rsid w:val="00137DC6"/>
    <w:rPr>
      <w:kern w:val="2"/>
      <w:sz w:val="18"/>
    </w:rPr>
  </w:style>
  <w:style w:type="paragraph" w:styleId="a5">
    <w:name w:val="Document Map"/>
    <w:basedOn w:val="a"/>
    <w:semiHidden/>
    <w:rsid w:val="0025646D"/>
    <w:pPr>
      <w:shd w:val="clear" w:color="auto" w:fill="000080"/>
    </w:pPr>
  </w:style>
  <w:style w:type="character" w:styleId="a6">
    <w:name w:val="page number"/>
    <w:basedOn w:val="a0"/>
    <w:rsid w:val="0025646D"/>
  </w:style>
  <w:style w:type="paragraph" w:styleId="a7">
    <w:name w:val="Subtitle"/>
    <w:basedOn w:val="a"/>
    <w:next w:val="a"/>
    <w:link w:val="Char0"/>
    <w:uiPriority w:val="11"/>
    <w:qFormat/>
    <w:rsid w:val="006F7C30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7"/>
    <w:uiPriority w:val="11"/>
    <w:rsid w:val="006F7C30"/>
    <w:rPr>
      <w:rFonts w:asciiTheme="majorHAnsi" w:hAnsiTheme="majorHAnsi" w:cstheme="majorBidi"/>
      <w:b/>
      <w:bCs/>
      <w:kern w:val="28"/>
      <w:sz w:val="32"/>
      <w:szCs w:val="32"/>
    </w:rPr>
  </w:style>
  <w:style w:type="character" w:styleId="a8">
    <w:name w:val="Hyperlink"/>
    <w:basedOn w:val="a0"/>
    <w:uiPriority w:val="99"/>
    <w:semiHidden/>
    <w:unhideWhenUsed/>
    <w:rsid w:val="00C21805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C21805"/>
    <w:rPr>
      <w:color w:val="800080"/>
      <w:u w:val="single"/>
    </w:rPr>
  </w:style>
  <w:style w:type="paragraph" w:customStyle="1" w:styleId="font0">
    <w:name w:val="font0"/>
    <w:basedOn w:val="a"/>
    <w:rsid w:val="00C21805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0"/>
    </w:rPr>
  </w:style>
  <w:style w:type="paragraph" w:customStyle="1" w:styleId="font5">
    <w:name w:val="font5"/>
    <w:basedOn w:val="a"/>
    <w:rsid w:val="00C218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C218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font7">
    <w:name w:val="font7"/>
    <w:basedOn w:val="a"/>
    <w:rsid w:val="00C21805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0"/>
    </w:rPr>
  </w:style>
  <w:style w:type="paragraph" w:customStyle="1" w:styleId="font8">
    <w:name w:val="font8"/>
    <w:basedOn w:val="a"/>
    <w:rsid w:val="00C218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font9">
    <w:name w:val="font9"/>
    <w:basedOn w:val="a"/>
    <w:rsid w:val="00C21805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16"/>
      <w:szCs w:val="16"/>
    </w:rPr>
  </w:style>
  <w:style w:type="paragraph" w:customStyle="1" w:styleId="font10">
    <w:name w:val="font10"/>
    <w:basedOn w:val="a"/>
    <w:rsid w:val="00C21805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font11">
    <w:name w:val="font11"/>
    <w:basedOn w:val="a"/>
    <w:rsid w:val="00C21805"/>
    <w:pPr>
      <w:widowControl/>
      <w:spacing w:before="100" w:beforeAutospacing="1" w:after="100" w:afterAutospacing="1"/>
      <w:jc w:val="left"/>
    </w:pPr>
    <w:rPr>
      <w:rFonts w:ascii="Arial" w:hAnsi="Arial" w:cs="Arial"/>
      <w:b/>
      <w:bCs/>
      <w:kern w:val="0"/>
      <w:sz w:val="32"/>
      <w:szCs w:val="32"/>
    </w:rPr>
  </w:style>
  <w:style w:type="paragraph" w:customStyle="1" w:styleId="font12">
    <w:name w:val="font12"/>
    <w:basedOn w:val="a"/>
    <w:rsid w:val="00C218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font13">
    <w:name w:val="font13"/>
    <w:basedOn w:val="a"/>
    <w:rsid w:val="00C218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xl65">
    <w:name w:val="xl65"/>
    <w:basedOn w:val="a"/>
    <w:rsid w:val="00C218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C21805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67">
    <w:name w:val="xl67"/>
    <w:basedOn w:val="a"/>
    <w:rsid w:val="00C218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68">
    <w:name w:val="xl68"/>
    <w:basedOn w:val="a"/>
    <w:rsid w:val="00C21805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69">
    <w:name w:val="xl69"/>
    <w:basedOn w:val="a"/>
    <w:rsid w:val="00C2180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70">
    <w:name w:val="xl70"/>
    <w:basedOn w:val="a"/>
    <w:rsid w:val="00C2180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71">
    <w:name w:val="xl71"/>
    <w:basedOn w:val="a"/>
    <w:rsid w:val="00C218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xl72">
    <w:name w:val="xl72"/>
    <w:basedOn w:val="a"/>
    <w:rsid w:val="00C21805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C21805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4">
    <w:name w:val="xl74"/>
    <w:basedOn w:val="a"/>
    <w:rsid w:val="00C2180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C2180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6">
    <w:name w:val="xl76"/>
    <w:basedOn w:val="a"/>
    <w:rsid w:val="00C2180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7">
    <w:name w:val="xl77"/>
    <w:basedOn w:val="a"/>
    <w:rsid w:val="00C21805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8">
    <w:name w:val="xl78"/>
    <w:basedOn w:val="a"/>
    <w:rsid w:val="00C2180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9">
    <w:name w:val="xl79"/>
    <w:basedOn w:val="a"/>
    <w:rsid w:val="00C21805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80">
    <w:name w:val="xl80"/>
    <w:basedOn w:val="a"/>
    <w:rsid w:val="00C218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81">
    <w:name w:val="xl81"/>
    <w:basedOn w:val="a"/>
    <w:rsid w:val="00C2180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82">
    <w:name w:val="xl82"/>
    <w:basedOn w:val="a"/>
    <w:rsid w:val="00C218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83">
    <w:name w:val="xl83"/>
    <w:basedOn w:val="a"/>
    <w:rsid w:val="00C21805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84">
    <w:name w:val="xl84"/>
    <w:basedOn w:val="a"/>
    <w:rsid w:val="00C2180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85">
    <w:name w:val="xl85"/>
    <w:basedOn w:val="a"/>
    <w:rsid w:val="00C21805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86">
    <w:name w:val="xl86"/>
    <w:basedOn w:val="a"/>
    <w:rsid w:val="00C21805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87">
    <w:name w:val="xl87"/>
    <w:basedOn w:val="a"/>
    <w:rsid w:val="00C21805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88">
    <w:name w:val="xl88"/>
    <w:basedOn w:val="a"/>
    <w:rsid w:val="00C21805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89">
    <w:name w:val="xl89"/>
    <w:basedOn w:val="a"/>
    <w:rsid w:val="00C21805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90">
    <w:name w:val="xl90"/>
    <w:basedOn w:val="a"/>
    <w:rsid w:val="00C21805"/>
    <w:pPr>
      <w:widowControl/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91">
    <w:name w:val="xl91"/>
    <w:basedOn w:val="a"/>
    <w:rsid w:val="00C2180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92">
    <w:name w:val="xl92"/>
    <w:basedOn w:val="a"/>
    <w:rsid w:val="00C218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93">
    <w:name w:val="xl93"/>
    <w:basedOn w:val="a"/>
    <w:rsid w:val="00C21805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94">
    <w:name w:val="xl94"/>
    <w:basedOn w:val="a"/>
    <w:rsid w:val="00C21805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5">
    <w:name w:val="xl95"/>
    <w:basedOn w:val="a"/>
    <w:rsid w:val="00C21805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24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link w:val="1Char"/>
    <w:uiPriority w:val="9"/>
    <w:qFormat/>
    <w:rsid w:val="00757436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F024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footer"/>
    <w:basedOn w:val="a"/>
    <w:link w:val="Char"/>
    <w:rsid w:val="005F024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1Char">
    <w:name w:val="标题 1 Char"/>
    <w:basedOn w:val="a0"/>
    <w:link w:val="1"/>
    <w:uiPriority w:val="9"/>
    <w:rsid w:val="00757436"/>
    <w:rPr>
      <w:rFonts w:ascii="宋体" w:hAnsi="宋体" w:cs="宋体"/>
      <w:b/>
      <w:bCs/>
      <w:kern w:val="36"/>
      <w:sz w:val="48"/>
      <w:szCs w:val="48"/>
    </w:rPr>
  </w:style>
  <w:style w:type="character" w:customStyle="1" w:styleId="Char">
    <w:name w:val="页脚 Char"/>
    <w:basedOn w:val="a0"/>
    <w:link w:val="a4"/>
    <w:rsid w:val="00137DC6"/>
    <w:rPr>
      <w:kern w:val="2"/>
      <w:sz w:val="18"/>
    </w:rPr>
  </w:style>
  <w:style w:type="paragraph" w:styleId="a5">
    <w:name w:val="Document Map"/>
    <w:basedOn w:val="a"/>
    <w:semiHidden/>
    <w:rsid w:val="0025646D"/>
    <w:pPr>
      <w:shd w:val="clear" w:color="auto" w:fill="000080"/>
    </w:pPr>
  </w:style>
  <w:style w:type="character" w:styleId="a6">
    <w:name w:val="page number"/>
    <w:basedOn w:val="a0"/>
    <w:rsid w:val="0025646D"/>
  </w:style>
  <w:style w:type="paragraph" w:styleId="a7">
    <w:name w:val="Subtitle"/>
    <w:basedOn w:val="a"/>
    <w:next w:val="a"/>
    <w:link w:val="Char0"/>
    <w:uiPriority w:val="11"/>
    <w:qFormat/>
    <w:rsid w:val="006F7C30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7"/>
    <w:uiPriority w:val="11"/>
    <w:rsid w:val="006F7C30"/>
    <w:rPr>
      <w:rFonts w:asciiTheme="majorHAnsi" w:hAnsiTheme="majorHAnsi" w:cstheme="majorBidi"/>
      <w:b/>
      <w:bCs/>
      <w:kern w:val="28"/>
      <w:sz w:val="32"/>
      <w:szCs w:val="32"/>
    </w:rPr>
  </w:style>
  <w:style w:type="character" w:styleId="a8">
    <w:name w:val="Hyperlink"/>
    <w:basedOn w:val="a0"/>
    <w:uiPriority w:val="99"/>
    <w:semiHidden/>
    <w:unhideWhenUsed/>
    <w:rsid w:val="00C21805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C21805"/>
    <w:rPr>
      <w:color w:val="800080"/>
      <w:u w:val="single"/>
    </w:rPr>
  </w:style>
  <w:style w:type="paragraph" w:customStyle="1" w:styleId="font0">
    <w:name w:val="font0"/>
    <w:basedOn w:val="a"/>
    <w:rsid w:val="00C21805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0"/>
    </w:rPr>
  </w:style>
  <w:style w:type="paragraph" w:customStyle="1" w:styleId="font5">
    <w:name w:val="font5"/>
    <w:basedOn w:val="a"/>
    <w:rsid w:val="00C218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C218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font7">
    <w:name w:val="font7"/>
    <w:basedOn w:val="a"/>
    <w:rsid w:val="00C21805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0"/>
    </w:rPr>
  </w:style>
  <w:style w:type="paragraph" w:customStyle="1" w:styleId="font8">
    <w:name w:val="font8"/>
    <w:basedOn w:val="a"/>
    <w:rsid w:val="00C218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font9">
    <w:name w:val="font9"/>
    <w:basedOn w:val="a"/>
    <w:rsid w:val="00C21805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16"/>
      <w:szCs w:val="16"/>
    </w:rPr>
  </w:style>
  <w:style w:type="paragraph" w:customStyle="1" w:styleId="font10">
    <w:name w:val="font10"/>
    <w:basedOn w:val="a"/>
    <w:rsid w:val="00C21805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font11">
    <w:name w:val="font11"/>
    <w:basedOn w:val="a"/>
    <w:rsid w:val="00C21805"/>
    <w:pPr>
      <w:widowControl/>
      <w:spacing w:before="100" w:beforeAutospacing="1" w:after="100" w:afterAutospacing="1"/>
      <w:jc w:val="left"/>
    </w:pPr>
    <w:rPr>
      <w:rFonts w:ascii="Arial" w:hAnsi="Arial" w:cs="Arial"/>
      <w:b/>
      <w:bCs/>
      <w:kern w:val="0"/>
      <w:sz w:val="32"/>
      <w:szCs w:val="32"/>
    </w:rPr>
  </w:style>
  <w:style w:type="paragraph" w:customStyle="1" w:styleId="font12">
    <w:name w:val="font12"/>
    <w:basedOn w:val="a"/>
    <w:rsid w:val="00C218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font13">
    <w:name w:val="font13"/>
    <w:basedOn w:val="a"/>
    <w:rsid w:val="00C218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xl65">
    <w:name w:val="xl65"/>
    <w:basedOn w:val="a"/>
    <w:rsid w:val="00C218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C21805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67">
    <w:name w:val="xl67"/>
    <w:basedOn w:val="a"/>
    <w:rsid w:val="00C218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68">
    <w:name w:val="xl68"/>
    <w:basedOn w:val="a"/>
    <w:rsid w:val="00C21805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69">
    <w:name w:val="xl69"/>
    <w:basedOn w:val="a"/>
    <w:rsid w:val="00C2180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70">
    <w:name w:val="xl70"/>
    <w:basedOn w:val="a"/>
    <w:rsid w:val="00C2180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71">
    <w:name w:val="xl71"/>
    <w:basedOn w:val="a"/>
    <w:rsid w:val="00C218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xl72">
    <w:name w:val="xl72"/>
    <w:basedOn w:val="a"/>
    <w:rsid w:val="00C21805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C21805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4">
    <w:name w:val="xl74"/>
    <w:basedOn w:val="a"/>
    <w:rsid w:val="00C2180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C2180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6">
    <w:name w:val="xl76"/>
    <w:basedOn w:val="a"/>
    <w:rsid w:val="00C2180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7">
    <w:name w:val="xl77"/>
    <w:basedOn w:val="a"/>
    <w:rsid w:val="00C21805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8">
    <w:name w:val="xl78"/>
    <w:basedOn w:val="a"/>
    <w:rsid w:val="00C2180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9">
    <w:name w:val="xl79"/>
    <w:basedOn w:val="a"/>
    <w:rsid w:val="00C21805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80">
    <w:name w:val="xl80"/>
    <w:basedOn w:val="a"/>
    <w:rsid w:val="00C218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81">
    <w:name w:val="xl81"/>
    <w:basedOn w:val="a"/>
    <w:rsid w:val="00C2180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82">
    <w:name w:val="xl82"/>
    <w:basedOn w:val="a"/>
    <w:rsid w:val="00C218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83">
    <w:name w:val="xl83"/>
    <w:basedOn w:val="a"/>
    <w:rsid w:val="00C21805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84">
    <w:name w:val="xl84"/>
    <w:basedOn w:val="a"/>
    <w:rsid w:val="00C2180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85">
    <w:name w:val="xl85"/>
    <w:basedOn w:val="a"/>
    <w:rsid w:val="00C21805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86">
    <w:name w:val="xl86"/>
    <w:basedOn w:val="a"/>
    <w:rsid w:val="00C21805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87">
    <w:name w:val="xl87"/>
    <w:basedOn w:val="a"/>
    <w:rsid w:val="00C21805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88">
    <w:name w:val="xl88"/>
    <w:basedOn w:val="a"/>
    <w:rsid w:val="00C21805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89">
    <w:name w:val="xl89"/>
    <w:basedOn w:val="a"/>
    <w:rsid w:val="00C21805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90">
    <w:name w:val="xl90"/>
    <w:basedOn w:val="a"/>
    <w:rsid w:val="00C21805"/>
    <w:pPr>
      <w:widowControl/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91">
    <w:name w:val="xl91"/>
    <w:basedOn w:val="a"/>
    <w:rsid w:val="00C2180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92">
    <w:name w:val="xl92"/>
    <w:basedOn w:val="a"/>
    <w:rsid w:val="00C218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93">
    <w:name w:val="xl93"/>
    <w:basedOn w:val="a"/>
    <w:rsid w:val="00C21805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94">
    <w:name w:val="xl94"/>
    <w:basedOn w:val="a"/>
    <w:rsid w:val="00C21805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5">
    <w:name w:val="xl95"/>
    <w:basedOn w:val="a"/>
    <w:rsid w:val="00C21805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6348E-0EFB-4814-8848-27C24FD9D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15</Pages>
  <Words>2076</Words>
  <Characters>11837</Characters>
  <Application>Microsoft Office Word</Application>
  <DocSecurity>0</DocSecurity>
  <Lines>98</Lines>
  <Paragraphs>27</Paragraphs>
  <ScaleCrop>false</ScaleCrop>
  <Company>微软中国</Company>
  <LinksUpToDate>false</LinksUpToDate>
  <CharactersWithSpaces>13886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 海 理 工 大 学 科 技 处 文 件</dc:title>
  <dc:creator>雨林木风</dc:creator>
  <cp:lastModifiedBy>dell</cp:lastModifiedBy>
  <cp:revision>17</cp:revision>
  <dcterms:created xsi:type="dcterms:W3CDTF">2016-06-29T01:49:00Z</dcterms:created>
  <dcterms:modified xsi:type="dcterms:W3CDTF">2016-10-28T01:58:00Z</dcterms:modified>
</cp:coreProperties>
</file>